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A8A51" w14:textId="77777777" w:rsidR="003D69FF" w:rsidRDefault="003D69FF" w:rsidP="00AE055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noProof/>
          <w:sz w:val="24"/>
          <w:szCs w:val="24"/>
        </w:rPr>
        <w:drawing>
          <wp:anchor distT="36576" distB="36576" distL="36576" distR="36576" simplePos="0" relativeHeight="251658240" behindDoc="0" locked="0" layoutInCell="1" allowOverlap="1" wp14:anchorId="36ACCA68" wp14:editId="4CF90546">
            <wp:simplePos x="0" y="0"/>
            <wp:positionH relativeFrom="column">
              <wp:posOffset>27940</wp:posOffset>
            </wp:positionH>
            <wp:positionV relativeFrom="paragraph">
              <wp:posOffset>-399415</wp:posOffset>
            </wp:positionV>
            <wp:extent cx="2747645" cy="593000"/>
            <wp:effectExtent l="0" t="0" r="0" b="0"/>
            <wp:wrapNone/>
            <wp:docPr id="2" name="Picture 2" descr="Teague_C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gue_CHI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7645" cy="59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04ADD85" w14:textId="77777777" w:rsidR="005E5404" w:rsidRPr="00F42F81" w:rsidRDefault="005E5404" w:rsidP="005E5404">
      <w:pPr>
        <w:spacing w:before="100" w:beforeAutospacing="1" w:after="100" w:afterAutospacing="1" w:line="240" w:lineRule="auto"/>
        <w:outlineLvl w:val="2"/>
        <w:rPr>
          <w:rFonts w:ascii="Times New Roman" w:eastAsia="Times New Roman" w:hAnsi="Times New Roman" w:cs="Times New Roman"/>
          <w:b/>
          <w:bCs/>
          <w:sz w:val="27"/>
          <w:szCs w:val="27"/>
        </w:rPr>
      </w:pPr>
      <w:r w:rsidRPr="00F42F81">
        <w:rPr>
          <w:rFonts w:ascii="Times New Roman" w:eastAsia="Times New Roman" w:hAnsi="Times New Roman" w:cs="Times New Roman"/>
          <w:b/>
          <w:bCs/>
          <w:sz w:val="27"/>
          <w:szCs w:val="27"/>
        </w:rPr>
        <w:t>Adelphi Center for Health Innovation Long Island Resilient Communities Grant</w:t>
      </w:r>
    </w:p>
    <w:p w14:paraId="33211521" w14:textId="58E1601B" w:rsidR="0097108A" w:rsidRDefault="00922AB5" w:rsidP="005E5404">
      <w:pPr>
        <w:spacing w:before="100" w:beforeAutospacing="1" w:after="100" w:afterAutospacing="1" w:line="240" w:lineRule="auto"/>
        <w:rPr>
          <w:rFonts w:ascii="Times New Roman" w:eastAsia="Times New Roman" w:hAnsi="Times New Roman" w:cs="Times New Roman"/>
          <w:sz w:val="24"/>
          <w:szCs w:val="24"/>
        </w:rPr>
      </w:pPr>
      <w:r w:rsidRPr="00F42F81">
        <w:rPr>
          <w:rFonts w:ascii="Times New Roman" w:eastAsia="Times New Roman" w:hAnsi="Times New Roman" w:cs="Times New Roman"/>
          <w:sz w:val="24"/>
          <w:szCs w:val="24"/>
        </w:rPr>
        <w:t>Our area</w:t>
      </w:r>
      <w:r w:rsidR="0097108A" w:rsidRPr="00F42F81">
        <w:rPr>
          <w:rFonts w:ascii="Times New Roman" w:eastAsia="Times New Roman" w:hAnsi="Times New Roman" w:cs="Times New Roman"/>
          <w:sz w:val="24"/>
          <w:szCs w:val="24"/>
        </w:rPr>
        <w:t xml:space="preserve"> is particularly vulnerable </w:t>
      </w:r>
      <w:r w:rsidR="0000025F" w:rsidRPr="00F42F81">
        <w:rPr>
          <w:rFonts w:ascii="Times New Roman" w:eastAsia="Times New Roman" w:hAnsi="Times New Roman" w:cs="Times New Roman"/>
          <w:sz w:val="24"/>
          <w:szCs w:val="24"/>
        </w:rPr>
        <w:t xml:space="preserve">to </w:t>
      </w:r>
      <w:r w:rsidR="008575AA" w:rsidRPr="00F42F81">
        <w:rPr>
          <w:rFonts w:ascii="Times New Roman" w:eastAsia="Times New Roman" w:hAnsi="Times New Roman" w:cs="Times New Roman"/>
          <w:sz w:val="24"/>
          <w:szCs w:val="24"/>
        </w:rPr>
        <w:t>devastating natural disasters</w:t>
      </w:r>
      <w:r w:rsidR="00BF70BD" w:rsidRPr="00F42F81">
        <w:rPr>
          <w:rFonts w:ascii="Times New Roman" w:eastAsia="Times New Roman" w:hAnsi="Times New Roman" w:cs="Times New Roman"/>
          <w:sz w:val="24"/>
          <w:szCs w:val="24"/>
        </w:rPr>
        <w:t>,</w:t>
      </w:r>
      <w:r w:rsidRPr="00F42F81">
        <w:rPr>
          <w:rFonts w:ascii="Times New Roman" w:eastAsia="Times New Roman" w:hAnsi="Times New Roman" w:cs="Times New Roman"/>
          <w:sz w:val="24"/>
          <w:szCs w:val="24"/>
        </w:rPr>
        <w:t xml:space="preserve"> </w:t>
      </w:r>
      <w:r w:rsidR="008575AA" w:rsidRPr="00F42F81">
        <w:rPr>
          <w:rFonts w:ascii="Times New Roman" w:eastAsia="Times New Roman" w:hAnsi="Times New Roman" w:cs="Times New Roman"/>
          <w:sz w:val="24"/>
          <w:szCs w:val="24"/>
        </w:rPr>
        <w:t>Long Island communities</w:t>
      </w:r>
      <w:r w:rsidR="0000025F" w:rsidRPr="00F42F81">
        <w:rPr>
          <w:rFonts w:ascii="Times New Roman" w:eastAsia="Times New Roman" w:hAnsi="Times New Roman" w:cs="Times New Roman"/>
          <w:sz w:val="24"/>
          <w:szCs w:val="24"/>
        </w:rPr>
        <w:t xml:space="preserve"> have been</w:t>
      </w:r>
      <w:r w:rsidR="008575AA" w:rsidRPr="00F42F81">
        <w:rPr>
          <w:rFonts w:ascii="Times New Roman" w:eastAsia="Times New Roman" w:hAnsi="Times New Roman" w:cs="Times New Roman"/>
          <w:sz w:val="24"/>
          <w:szCs w:val="24"/>
        </w:rPr>
        <w:t xml:space="preserve"> repeatedly challenged to be resilient in the case of emergencies, but communities can be better prepared by training in advance for emergency resilience and emergency management. The Adelphi University Center for Health Innovation is offering competitive grant funding and specialized training for Long Island communities to build resiliency and community preparedness. </w:t>
      </w:r>
      <w:r w:rsidR="00BF70BD" w:rsidRPr="00F42F81">
        <w:rPr>
          <w:rFonts w:ascii="Times New Roman" w:eastAsia="Times New Roman" w:hAnsi="Times New Roman" w:cs="Times New Roman"/>
          <w:sz w:val="24"/>
          <w:szCs w:val="24"/>
        </w:rPr>
        <w:t>Our ability to</w:t>
      </w:r>
      <w:r w:rsidRPr="00F42F81">
        <w:rPr>
          <w:rFonts w:ascii="Times New Roman" w:eastAsia="Times New Roman" w:hAnsi="Times New Roman" w:cs="Times New Roman"/>
          <w:sz w:val="24"/>
          <w:szCs w:val="24"/>
        </w:rPr>
        <w:t xml:space="preserve"> response </w:t>
      </w:r>
      <w:r w:rsidR="00BF70BD" w:rsidRPr="00F42F81">
        <w:rPr>
          <w:rFonts w:ascii="Times New Roman" w:eastAsia="Times New Roman" w:hAnsi="Times New Roman" w:cs="Times New Roman"/>
          <w:sz w:val="24"/>
          <w:szCs w:val="24"/>
        </w:rPr>
        <w:t>has revealed much about</w:t>
      </w:r>
      <w:r w:rsidR="0097108A" w:rsidRPr="00F42F81">
        <w:rPr>
          <w:rFonts w:ascii="Times New Roman" w:eastAsia="Times New Roman" w:hAnsi="Times New Roman" w:cs="Times New Roman"/>
          <w:sz w:val="24"/>
          <w:szCs w:val="24"/>
        </w:rPr>
        <w:t xml:space="preserve"> our local community’s </w:t>
      </w:r>
      <w:r w:rsidR="00BF70BD" w:rsidRPr="00F42F81">
        <w:rPr>
          <w:rFonts w:ascii="Times New Roman" w:eastAsia="Times New Roman" w:hAnsi="Times New Roman" w:cs="Times New Roman"/>
          <w:sz w:val="24"/>
          <w:szCs w:val="24"/>
        </w:rPr>
        <w:t xml:space="preserve">strengths and networks, but also </w:t>
      </w:r>
      <w:r w:rsidR="00F42F81" w:rsidRPr="00F42F81">
        <w:rPr>
          <w:rFonts w:ascii="Times New Roman" w:eastAsia="Times New Roman" w:hAnsi="Times New Roman" w:cs="Times New Roman"/>
          <w:sz w:val="24"/>
          <w:szCs w:val="24"/>
        </w:rPr>
        <w:t xml:space="preserve">highlighted </w:t>
      </w:r>
      <w:r w:rsidR="00BF70BD" w:rsidRPr="00F42F81">
        <w:rPr>
          <w:rFonts w:ascii="Times New Roman" w:eastAsia="Times New Roman" w:hAnsi="Times New Roman" w:cs="Times New Roman"/>
          <w:sz w:val="24"/>
          <w:szCs w:val="24"/>
        </w:rPr>
        <w:t xml:space="preserve">our </w:t>
      </w:r>
      <w:r w:rsidR="00B9503F" w:rsidRPr="00F42F81">
        <w:rPr>
          <w:rFonts w:ascii="Times New Roman" w:eastAsia="Times New Roman" w:hAnsi="Times New Roman" w:cs="Times New Roman"/>
          <w:sz w:val="24"/>
          <w:szCs w:val="24"/>
        </w:rPr>
        <w:t>ne</w:t>
      </w:r>
      <w:r w:rsidR="00F42F81" w:rsidRPr="00F42F81">
        <w:rPr>
          <w:rFonts w:ascii="Times New Roman" w:eastAsia="Times New Roman" w:hAnsi="Times New Roman" w:cs="Times New Roman"/>
          <w:sz w:val="24"/>
          <w:szCs w:val="24"/>
        </w:rPr>
        <w:t>ed to plan in advance in order to give our communities the best chance of coming back from a disaster.</w:t>
      </w:r>
    </w:p>
    <w:p w14:paraId="1734565A" w14:textId="2652DC95" w:rsidR="005E5404" w:rsidRPr="005E5404" w:rsidRDefault="00922AB5" w:rsidP="00B54A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Center for Health Innovation is offering grants up to $7,50</w:t>
      </w:r>
      <w:r w:rsidR="00BF70BD">
        <w:rPr>
          <w:rFonts w:ascii="Times New Roman" w:eastAsia="Times New Roman" w:hAnsi="Times New Roman" w:cs="Times New Roman"/>
          <w:sz w:val="24"/>
          <w:szCs w:val="24"/>
        </w:rPr>
        <w:t>0.00 to municipalities, cities and towns.</w:t>
      </w:r>
      <w:r>
        <w:rPr>
          <w:rFonts w:ascii="Times New Roman" w:eastAsia="Times New Roman" w:hAnsi="Times New Roman" w:cs="Times New Roman"/>
          <w:sz w:val="24"/>
          <w:szCs w:val="24"/>
        </w:rPr>
        <w:t xml:space="preserve"> </w:t>
      </w:r>
      <w:r w:rsidR="005E5404" w:rsidRPr="005E5404">
        <w:rPr>
          <w:rFonts w:ascii="Times New Roman" w:eastAsia="Times New Roman" w:hAnsi="Times New Roman" w:cs="Times New Roman"/>
          <w:sz w:val="24"/>
          <w:szCs w:val="24"/>
        </w:rPr>
        <w:t>All applicants will be required to submit a letter</w:t>
      </w:r>
      <w:r w:rsidR="0097108A">
        <w:rPr>
          <w:rFonts w:ascii="Times New Roman" w:eastAsia="Times New Roman" w:hAnsi="Times New Roman" w:cs="Times New Roman"/>
          <w:sz w:val="24"/>
          <w:szCs w:val="24"/>
        </w:rPr>
        <w:t xml:space="preserve"> of support from the senior</w:t>
      </w:r>
      <w:r w:rsidR="005E5404" w:rsidRPr="005E5404">
        <w:rPr>
          <w:rFonts w:ascii="Times New Roman" w:eastAsia="Times New Roman" w:hAnsi="Times New Roman" w:cs="Times New Roman"/>
          <w:sz w:val="24"/>
          <w:szCs w:val="24"/>
        </w:rPr>
        <w:t xml:space="preserve"> representative of their </w:t>
      </w:r>
      <w:r w:rsidR="008C63E0">
        <w:rPr>
          <w:rFonts w:ascii="Times New Roman" w:eastAsia="Times New Roman" w:hAnsi="Times New Roman" w:cs="Times New Roman"/>
          <w:sz w:val="24"/>
          <w:szCs w:val="24"/>
        </w:rPr>
        <w:t xml:space="preserve">municipality’s </w:t>
      </w:r>
      <w:r w:rsidR="00BF70BD">
        <w:rPr>
          <w:rFonts w:ascii="Times New Roman" w:eastAsia="Times New Roman" w:hAnsi="Times New Roman" w:cs="Times New Roman"/>
          <w:sz w:val="24"/>
          <w:szCs w:val="24"/>
        </w:rPr>
        <w:t>government</w:t>
      </w:r>
      <w:r w:rsidR="0000025F">
        <w:rPr>
          <w:rFonts w:ascii="Times New Roman" w:eastAsia="Times New Roman" w:hAnsi="Times New Roman" w:cs="Times New Roman"/>
          <w:sz w:val="24"/>
          <w:szCs w:val="24"/>
        </w:rPr>
        <w:t xml:space="preserve"> confirming the willingness to commit </w:t>
      </w:r>
      <w:r w:rsidR="00BF70BD">
        <w:rPr>
          <w:rFonts w:ascii="Times New Roman" w:eastAsia="Times New Roman" w:hAnsi="Times New Roman" w:cs="Times New Roman"/>
          <w:sz w:val="24"/>
          <w:szCs w:val="24"/>
        </w:rPr>
        <w:t xml:space="preserve">the </w:t>
      </w:r>
      <w:r w:rsidR="0097108A">
        <w:rPr>
          <w:rFonts w:ascii="Times New Roman" w:eastAsia="Times New Roman" w:hAnsi="Times New Roman" w:cs="Times New Roman"/>
          <w:sz w:val="24"/>
          <w:szCs w:val="24"/>
        </w:rPr>
        <w:t xml:space="preserve">resources and time </w:t>
      </w:r>
      <w:r w:rsidR="0000025F">
        <w:rPr>
          <w:rFonts w:ascii="Times New Roman" w:eastAsia="Times New Roman" w:hAnsi="Times New Roman" w:cs="Times New Roman"/>
          <w:sz w:val="24"/>
          <w:szCs w:val="24"/>
        </w:rPr>
        <w:t>of city/town/county employees for</w:t>
      </w:r>
      <w:r w:rsidR="00BF70BD">
        <w:rPr>
          <w:rFonts w:ascii="Times New Roman" w:eastAsia="Times New Roman" w:hAnsi="Times New Roman" w:cs="Times New Roman"/>
          <w:sz w:val="24"/>
          <w:szCs w:val="24"/>
        </w:rPr>
        <w:t xml:space="preserve"> completing an </w:t>
      </w:r>
      <w:r w:rsidR="00533956">
        <w:rPr>
          <w:rFonts w:ascii="Times New Roman" w:eastAsia="Times New Roman" w:hAnsi="Times New Roman" w:cs="Times New Roman"/>
          <w:sz w:val="24"/>
          <w:szCs w:val="24"/>
        </w:rPr>
        <w:t>indiv</w:t>
      </w:r>
      <w:r w:rsidR="00BF70BD">
        <w:rPr>
          <w:rFonts w:ascii="Times New Roman" w:eastAsia="Times New Roman" w:hAnsi="Times New Roman" w:cs="Times New Roman"/>
          <w:sz w:val="24"/>
          <w:szCs w:val="24"/>
        </w:rPr>
        <w:t>idualized training and set of</w:t>
      </w:r>
      <w:r w:rsidR="00533956">
        <w:rPr>
          <w:rFonts w:ascii="Times New Roman" w:eastAsia="Times New Roman" w:hAnsi="Times New Roman" w:cs="Times New Roman"/>
          <w:sz w:val="24"/>
          <w:szCs w:val="24"/>
        </w:rPr>
        <w:t xml:space="preserve"> </w:t>
      </w:r>
      <w:r w:rsidR="00B54ACB">
        <w:rPr>
          <w:rFonts w:ascii="Times New Roman" w:eastAsia="Times New Roman" w:hAnsi="Times New Roman" w:cs="Times New Roman"/>
          <w:sz w:val="24"/>
          <w:szCs w:val="24"/>
        </w:rPr>
        <w:t xml:space="preserve">capacity building </w:t>
      </w:r>
      <w:r w:rsidR="00533956">
        <w:rPr>
          <w:rFonts w:ascii="Times New Roman" w:eastAsia="Times New Roman" w:hAnsi="Times New Roman" w:cs="Times New Roman"/>
          <w:sz w:val="24"/>
          <w:szCs w:val="24"/>
        </w:rPr>
        <w:t>activities</w:t>
      </w:r>
      <w:r w:rsidR="00BF70BD">
        <w:rPr>
          <w:rFonts w:ascii="Times New Roman" w:eastAsia="Times New Roman" w:hAnsi="Times New Roman" w:cs="Times New Roman"/>
          <w:sz w:val="24"/>
          <w:szCs w:val="24"/>
        </w:rPr>
        <w:t xml:space="preserve"> ending in a tabletop exercise</w:t>
      </w:r>
      <w:r w:rsidR="0097108A">
        <w:rPr>
          <w:rFonts w:ascii="Times New Roman" w:eastAsia="Times New Roman" w:hAnsi="Times New Roman" w:cs="Times New Roman"/>
          <w:sz w:val="24"/>
          <w:szCs w:val="24"/>
        </w:rPr>
        <w:t>.</w:t>
      </w:r>
      <w:r w:rsidR="00BF70BD">
        <w:rPr>
          <w:rFonts w:ascii="Times New Roman" w:eastAsia="Times New Roman" w:hAnsi="Times New Roman" w:cs="Times New Roman"/>
          <w:sz w:val="24"/>
          <w:szCs w:val="24"/>
        </w:rPr>
        <w:t xml:space="preserve"> If more than one applicant from a municipality wishes to apply, Adelphi recommends </w:t>
      </w:r>
      <w:proofErr w:type="gramStart"/>
      <w:r w:rsidR="00785CD8">
        <w:rPr>
          <w:rFonts w:ascii="Times New Roman" w:eastAsia="Times New Roman" w:hAnsi="Times New Roman" w:cs="Times New Roman"/>
          <w:sz w:val="24"/>
          <w:szCs w:val="24"/>
        </w:rPr>
        <w:t>a collaboration</w:t>
      </w:r>
      <w:proofErr w:type="gramEnd"/>
      <w:r w:rsidR="00BF70BD">
        <w:rPr>
          <w:rFonts w:ascii="Times New Roman" w:eastAsia="Times New Roman" w:hAnsi="Times New Roman" w:cs="Times New Roman"/>
          <w:sz w:val="24"/>
          <w:szCs w:val="24"/>
        </w:rPr>
        <w:t xml:space="preserve"> for the processes of the award and to take </w:t>
      </w:r>
      <w:r w:rsidR="0000025F">
        <w:rPr>
          <w:rFonts w:ascii="Times New Roman" w:eastAsia="Times New Roman" w:hAnsi="Times New Roman" w:cs="Times New Roman"/>
          <w:sz w:val="24"/>
          <w:szCs w:val="24"/>
        </w:rPr>
        <w:t xml:space="preserve">full </w:t>
      </w:r>
      <w:r w:rsidR="00BF70BD">
        <w:rPr>
          <w:rFonts w:ascii="Times New Roman" w:eastAsia="Times New Roman" w:hAnsi="Times New Roman" w:cs="Times New Roman"/>
          <w:sz w:val="24"/>
          <w:szCs w:val="24"/>
        </w:rPr>
        <w:t xml:space="preserve">advantage of the training. </w:t>
      </w:r>
      <w:r w:rsidR="0097108A" w:rsidRPr="0097108A">
        <w:rPr>
          <w:rFonts w:ascii="Times New Roman" w:eastAsia="Times New Roman" w:hAnsi="Times New Roman" w:cs="Times New Roman"/>
          <w:b/>
          <w:sz w:val="24"/>
          <w:szCs w:val="24"/>
        </w:rPr>
        <w:t xml:space="preserve">Applicants must be municipal governments and/or official first responder entities located in a community.  Each </w:t>
      </w:r>
      <w:r w:rsidR="00785CD8">
        <w:rPr>
          <w:rFonts w:ascii="Times New Roman" w:eastAsia="Times New Roman" w:hAnsi="Times New Roman" w:cs="Times New Roman"/>
          <w:b/>
          <w:sz w:val="24"/>
          <w:szCs w:val="24"/>
        </w:rPr>
        <w:t>awardee</w:t>
      </w:r>
      <w:r w:rsidR="0097108A" w:rsidRPr="0097108A">
        <w:rPr>
          <w:rFonts w:ascii="Times New Roman" w:eastAsia="Times New Roman" w:hAnsi="Times New Roman" w:cs="Times New Roman"/>
          <w:b/>
          <w:sz w:val="24"/>
          <w:szCs w:val="24"/>
        </w:rPr>
        <w:t xml:space="preserve"> will be gr</w:t>
      </w:r>
      <w:r w:rsidR="00533956">
        <w:rPr>
          <w:rFonts w:ascii="Times New Roman" w:eastAsia="Times New Roman" w:hAnsi="Times New Roman" w:cs="Times New Roman"/>
          <w:b/>
          <w:sz w:val="24"/>
          <w:szCs w:val="24"/>
        </w:rPr>
        <w:t xml:space="preserve">anted </w:t>
      </w:r>
      <w:r w:rsidR="002979F1">
        <w:rPr>
          <w:rFonts w:ascii="Times New Roman" w:eastAsia="Times New Roman" w:hAnsi="Times New Roman" w:cs="Times New Roman"/>
          <w:b/>
          <w:sz w:val="24"/>
          <w:szCs w:val="24"/>
        </w:rPr>
        <w:t xml:space="preserve">up to </w:t>
      </w:r>
      <w:r w:rsidR="00533956">
        <w:rPr>
          <w:rFonts w:ascii="Times New Roman" w:eastAsia="Times New Roman" w:hAnsi="Times New Roman" w:cs="Times New Roman"/>
          <w:b/>
          <w:sz w:val="24"/>
          <w:szCs w:val="24"/>
        </w:rPr>
        <w:t xml:space="preserve">$7,500 and </w:t>
      </w:r>
      <w:r w:rsidR="002979F1">
        <w:rPr>
          <w:rFonts w:ascii="Times New Roman" w:eastAsia="Times New Roman" w:hAnsi="Times New Roman" w:cs="Times New Roman"/>
          <w:b/>
          <w:sz w:val="24"/>
          <w:szCs w:val="24"/>
        </w:rPr>
        <w:t xml:space="preserve">receive </w:t>
      </w:r>
      <w:r w:rsidR="00533956">
        <w:rPr>
          <w:rFonts w:ascii="Times New Roman" w:eastAsia="Times New Roman" w:hAnsi="Times New Roman" w:cs="Times New Roman"/>
          <w:b/>
          <w:sz w:val="24"/>
          <w:szCs w:val="24"/>
        </w:rPr>
        <w:t>training by an expert consultant in Emergency Management</w:t>
      </w:r>
      <w:r w:rsidR="0097108A" w:rsidRPr="0097108A">
        <w:rPr>
          <w:rFonts w:ascii="Times New Roman" w:eastAsia="Times New Roman" w:hAnsi="Times New Roman" w:cs="Times New Roman"/>
          <w:b/>
          <w:sz w:val="24"/>
          <w:szCs w:val="24"/>
        </w:rPr>
        <w:t>.</w:t>
      </w:r>
      <w:r w:rsidR="0097108A">
        <w:rPr>
          <w:rFonts w:ascii="Times New Roman" w:eastAsia="Times New Roman" w:hAnsi="Times New Roman" w:cs="Times New Roman"/>
          <w:sz w:val="24"/>
          <w:szCs w:val="24"/>
        </w:rPr>
        <w:t xml:space="preserve">  </w:t>
      </w:r>
    </w:p>
    <w:p w14:paraId="3ACD1491" w14:textId="2B46D4FC" w:rsidR="00BF70BD" w:rsidRPr="00B54ACB" w:rsidRDefault="00BF70BD" w:rsidP="00533956">
      <w:pPr>
        <w:pStyle w:val="ListParagraph"/>
        <w:numPr>
          <w:ilvl w:val="0"/>
          <w:numId w:val="1"/>
        </w:numPr>
        <w:spacing w:after="0" w:line="240" w:lineRule="auto"/>
        <w:rPr>
          <w:rFonts w:ascii="Times New Roman" w:eastAsia="Times New Roman" w:hAnsi="Times New Roman" w:cs="Times New Roman"/>
          <w:sz w:val="24"/>
          <w:szCs w:val="24"/>
        </w:rPr>
      </w:pPr>
      <w:r w:rsidRPr="00B54ACB">
        <w:rPr>
          <w:rFonts w:ascii="Times New Roman" w:eastAsia="Times New Roman" w:hAnsi="Times New Roman" w:cs="Times New Roman"/>
          <w:sz w:val="24"/>
          <w:szCs w:val="24"/>
        </w:rPr>
        <w:t>Packets contain three parts, (1) an</w:t>
      </w:r>
      <w:r w:rsidR="00EC0D18" w:rsidRPr="00B54ACB">
        <w:rPr>
          <w:rFonts w:ascii="Times New Roman" w:eastAsia="Times New Roman" w:hAnsi="Times New Roman" w:cs="Times New Roman"/>
          <w:sz w:val="24"/>
          <w:szCs w:val="24"/>
        </w:rPr>
        <w:t xml:space="preserve"> </w:t>
      </w:r>
      <w:r w:rsidR="00AE0550">
        <w:rPr>
          <w:rFonts w:ascii="Times New Roman" w:eastAsia="Times New Roman" w:hAnsi="Times New Roman" w:cs="Times New Roman"/>
          <w:sz w:val="24"/>
          <w:szCs w:val="24"/>
        </w:rPr>
        <w:t>application,</w:t>
      </w:r>
      <w:r w:rsidRPr="00B54ACB">
        <w:rPr>
          <w:rFonts w:ascii="Times New Roman" w:eastAsia="Times New Roman" w:hAnsi="Times New Roman" w:cs="Times New Roman"/>
          <w:sz w:val="24"/>
          <w:szCs w:val="24"/>
        </w:rPr>
        <w:t xml:space="preserve"> (2) a budget template</w:t>
      </w:r>
      <w:r w:rsidR="00AE0550">
        <w:rPr>
          <w:rFonts w:ascii="Times New Roman" w:eastAsia="Times New Roman" w:hAnsi="Times New Roman" w:cs="Times New Roman"/>
          <w:sz w:val="24"/>
          <w:szCs w:val="24"/>
        </w:rPr>
        <w:t>,</w:t>
      </w:r>
      <w:r w:rsidRPr="00B54ACB">
        <w:rPr>
          <w:rFonts w:ascii="Times New Roman" w:eastAsia="Times New Roman" w:hAnsi="Times New Roman" w:cs="Times New Roman"/>
          <w:sz w:val="24"/>
          <w:szCs w:val="24"/>
        </w:rPr>
        <w:t xml:space="preserve"> and (3) letters of support. </w:t>
      </w:r>
    </w:p>
    <w:p w14:paraId="4DE1797C" w14:textId="576590AD" w:rsidR="00533956" w:rsidRPr="00B54ACB" w:rsidRDefault="00BF70BD" w:rsidP="00B54ACB">
      <w:pPr>
        <w:pStyle w:val="ListParagraph"/>
        <w:numPr>
          <w:ilvl w:val="0"/>
          <w:numId w:val="1"/>
        </w:numPr>
        <w:spacing w:after="0" w:line="240" w:lineRule="auto"/>
        <w:rPr>
          <w:rFonts w:ascii="Times New Roman" w:eastAsia="Times New Roman" w:hAnsi="Times New Roman" w:cs="Times New Roman"/>
          <w:sz w:val="24"/>
          <w:szCs w:val="24"/>
        </w:rPr>
      </w:pPr>
      <w:r w:rsidRPr="00B54ACB">
        <w:rPr>
          <w:rFonts w:ascii="Times New Roman" w:eastAsia="Times New Roman" w:hAnsi="Times New Roman" w:cs="Times New Roman"/>
          <w:sz w:val="24"/>
          <w:szCs w:val="24"/>
        </w:rPr>
        <w:t xml:space="preserve">Please </w:t>
      </w:r>
      <w:proofErr w:type="gramStart"/>
      <w:r w:rsidRPr="00B54ACB">
        <w:rPr>
          <w:rFonts w:ascii="Times New Roman" w:eastAsia="Times New Roman" w:hAnsi="Times New Roman" w:cs="Times New Roman"/>
          <w:sz w:val="24"/>
          <w:szCs w:val="24"/>
        </w:rPr>
        <w:t>attached</w:t>
      </w:r>
      <w:proofErr w:type="gramEnd"/>
      <w:r w:rsidRPr="00B54ACB">
        <w:rPr>
          <w:rFonts w:ascii="Times New Roman" w:eastAsia="Times New Roman" w:hAnsi="Times New Roman" w:cs="Times New Roman"/>
          <w:sz w:val="24"/>
          <w:szCs w:val="24"/>
        </w:rPr>
        <w:t xml:space="preserve"> </w:t>
      </w:r>
      <w:r w:rsidR="00533956" w:rsidRPr="00B54ACB">
        <w:rPr>
          <w:rFonts w:ascii="Times New Roman" w:eastAsia="Times New Roman" w:hAnsi="Times New Roman" w:cs="Times New Roman"/>
          <w:sz w:val="24"/>
          <w:szCs w:val="24"/>
        </w:rPr>
        <w:t>three</w:t>
      </w:r>
      <w:r w:rsidR="00EC0D18" w:rsidRPr="00B54ACB">
        <w:rPr>
          <w:rFonts w:ascii="Times New Roman" w:eastAsia="Times New Roman" w:hAnsi="Times New Roman" w:cs="Times New Roman"/>
          <w:sz w:val="24"/>
          <w:szCs w:val="24"/>
        </w:rPr>
        <w:t xml:space="preserve"> letters of support to the designated address by July 1</w:t>
      </w:r>
      <w:r w:rsidR="00226C16" w:rsidRPr="00B54ACB">
        <w:rPr>
          <w:rFonts w:ascii="Times New Roman" w:eastAsia="Times New Roman" w:hAnsi="Times New Roman" w:cs="Times New Roman"/>
          <w:sz w:val="24"/>
          <w:szCs w:val="24"/>
        </w:rPr>
        <w:t>5</w:t>
      </w:r>
      <w:r w:rsidR="0000025F" w:rsidRPr="00B54ACB">
        <w:rPr>
          <w:rFonts w:ascii="Times New Roman" w:eastAsia="Times New Roman" w:hAnsi="Times New Roman" w:cs="Times New Roman"/>
          <w:sz w:val="24"/>
          <w:szCs w:val="24"/>
        </w:rPr>
        <w:t>, 2014. L</w:t>
      </w:r>
      <w:r w:rsidR="00533956" w:rsidRPr="00B54ACB">
        <w:rPr>
          <w:rFonts w:ascii="Times New Roman" w:eastAsia="Times New Roman" w:hAnsi="Times New Roman" w:cs="Times New Roman"/>
          <w:sz w:val="24"/>
          <w:szCs w:val="24"/>
        </w:rPr>
        <w:t xml:space="preserve">etters of support </w:t>
      </w:r>
      <w:r w:rsidR="0000025F" w:rsidRPr="00B54ACB">
        <w:rPr>
          <w:rFonts w:ascii="Times New Roman" w:eastAsia="Times New Roman" w:hAnsi="Times New Roman" w:cs="Times New Roman"/>
          <w:sz w:val="24"/>
          <w:szCs w:val="24"/>
        </w:rPr>
        <w:t xml:space="preserve">should be obtained </w:t>
      </w:r>
      <w:r w:rsidR="00533956" w:rsidRPr="00B54ACB">
        <w:rPr>
          <w:rFonts w:ascii="Times New Roman" w:eastAsia="Times New Roman" w:hAnsi="Times New Roman" w:cs="Times New Roman"/>
          <w:sz w:val="24"/>
          <w:szCs w:val="24"/>
        </w:rPr>
        <w:t>from (1) large entities within your municipality, such as hospitals, universities or large</w:t>
      </w:r>
      <w:r w:rsidR="0000025F" w:rsidRPr="00B54ACB">
        <w:rPr>
          <w:rFonts w:ascii="Times New Roman" w:eastAsia="Times New Roman" w:hAnsi="Times New Roman" w:cs="Times New Roman"/>
          <w:sz w:val="24"/>
          <w:szCs w:val="24"/>
        </w:rPr>
        <w:t xml:space="preserve"> corporations), (2) a senior</w:t>
      </w:r>
      <w:r w:rsidR="00533956" w:rsidRPr="00B54ACB">
        <w:rPr>
          <w:rFonts w:ascii="Times New Roman" w:eastAsia="Times New Roman" w:hAnsi="Times New Roman" w:cs="Times New Roman"/>
          <w:sz w:val="24"/>
          <w:szCs w:val="24"/>
        </w:rPr>
        <w:t xml:space="preserve"> police </w:t>
      </w:r>
      <w:r w:rsidR="0000025F" w:rsidRPr="00B54ACB">
        <w:rPr>
          <w:rFonts w:ascii="Times New Roman" w:eastAsia="Times New Roman" w:hAnsi="Times New Roman" w:cs="Times New Roman"/>
          <w:sz w:val="24"/>
          <w:szCs w:val="24"/>
        </w:rPr>
        <w:t>official</w:t>
      </w:r>
      <w:r w:rsidR="00AE0550">
        <w:rPr>
          <w:rFonts w:ascii="Times New Roman" w:eastAsia="Times New Roman" w:hAnsi="Times New Roman" w:cs="Times New Roman"/>
          <w:sz w:val="24"/>
          <w:szCs w:val="24"/>
        </w:rPr>
        <w:t>,</w:t>
      </w:r>
      <w:r w:rsidR="0000025F" w:rsidRPr="00B54ACB">
        <w:rPr>
          <w:rFonts w:ascii="Times New Roman" w:eastAsia="Times New Roman" w:hAnsi="Times New Roman" w:cs="Times New Roman"/>
          <w:sz w:val="24"/>
          <w:szCs w:val="24"/>
        </w:rPr>
        <w:t xml:space="preserve"> </w:t>
      </w:r>
      <w:r w:rsidR="00533956" w:rsidRPr="00B54ACB">
        <w:rPr>
          <w:rFonts w:ascii="Times New Roman" w:eastAsia="Times New Roman" w:hAnsi="Times New Roman" w:cs="Times New Roman"/>
          <w:sz w:val="24"/>
          <w:szCs w:val="24"/>
        </w:rPr>
        <w:t>and (</w:t>
      </w:r>
      <w:r w:rsidR="00B54ACB">
        <w:rPr>
          <w:rFonts w:ascii="Times New Roman" w:eastAsia="Times New Roman" w:hAnsi="Times New Roman" w:cs="Times New Roman"/>
          <w:sz w:val="24"/>
          <w:szCs w:val="24"/>
        </w:rPr>
        <w:t>3) Chief of the Fire Department.</w:t>
      </w:r>
    </w:p>
    <w:p w14:paraId="5DFE6C20" w14:textId="704B59F4" w:rsidR="00533956" w:rsidRPr="00533956" w:rsidRDefault="00EC0D18" w:rsidP="0053395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resiliency project </w:t>
      </w:r>
      <w:r w:rsidR="00B54ACB">
        <w:rPr>
          <w:rFonts w:ascii="Times New Roman" w:eastAsia="Times New Roman" w:hAnsi="Times New Roman" w:cs="Times New Roman"/>
          <w:sz w:val="24"/>
          <w:szCs w:val="24"/>
        </w:rPr>
        <w:t xml:space="preserve">grant </w:t>
      </w:r>
      <w:r>
        <w:rPr>
          <w:rFonts w:ascii="Times New Roman" w:eastAsia="Times New Roman" w:hAnsi="Times New Roman" w:cs="Times New Roman"/>
          <w:sz w:val="24"/>
          <w:szCs w:val="24"/>
        </w:rPr>
        <w:t>will be a</w:t>
      </w:r>
      <w:r w:rsidR="00226C16">
        <w:rPr>
          <w:rFonts w:ascii="Times New Roman" w:eastAsia="Times New Roman" w:hAnsi="Times New Roman" w:cs="Times New Roman"/>
          <w:sz w:val="24"/>
          <w:szCs w:val="24"/>
        </w:rPr>
        <w:t>warded no later than August 1, 2014.</w:t>
      </w:r>
    </w:p>
    <w:p w14:paraId="0486FEEA" w14:textId="77777777" w:rsidR="00533956" w:rsidRPr="00533956" w:rsidRDefault="0068191A" w:rsidP="0053395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will run from the day funds are awarded through March 1, 2015, with advisement and activities culminating</w:t>
      </w:r>
      <w:r w:rsidR="00740B72" w:rsidRPr="00740B72">
        <w:rPr>
          <w:rFonts w:ascii="Times New Roman" w:eastAsia="Times New Roman" w:hAnsi="Times New Roman" w:cs="Times New Roman"/>
          <w:sz w:val="24"/>
          <w:szCs w:val="24"/>
        </w:rPr>
        <w:t xml:space="preserve"> in a table-top</w:t>
      </w:r>
      <w:bookmarkStart w:id="0" w:name="_GoBack"/>
      <w:bookmarkEnd w:id="0"/>
      <w:r w:rsidR="00740B72" w:rsidRPr="00740B72">
        <w:rPr>
          <w:rFonts w:ascii="Times New Roman" w:eastAsia="Times New Roman" w:hAnsi="Times New Roman" w:cs="Times New Roman"/>
          <w:sz w:val="24"/>
          <w:szCs w:val="24"/>
        </w:rPr>
        <w:t xml:space="preserve"> exercis</w:t>
      </w:r>
      <w:r>
        <w:rPr>
          <w:rFonts w:ascii="Times New Roman" w:eastAsia="Times New Roman" w:hAnsi="Times New Roman" w:cs="Times New Roman"/>
          <w:sz w:val="24"/>
          <w:szCs w:val="24"/>
        </w:rPr>
        <w:t>e which will allow for feedback for each community.</w:t>
      </w:r>
    </w:p>
    <w:p w14:paraId="49EE1114" w14:textId="77777777" w:rsidR="005E5404" w:rsidRPr="005E5404" w:rsidRDefault="00533956" w:rsidP="005E540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t>
      </w:r>
      <w:r w:rsidR="005E5404" w:rsidRPr="005E5404">
        <w:rPr>
          <w:rFonts w:ascii="Times New Roman" w:eastAsia="Times New Roman" w:hAnsi="Times New Roman" w:cs="Times New Roman"/>
          <w:sz w:val="24"/>
          <w:szCs w:val="24"/>
        </w:rPr>
        <w:t>applicant</w:t>
      </w:r>
      <w:r>
        <w:rPr>
          <w:rFonts w:ascii="Times New Roman" w:eastAsia="Times New Roman" w:hAnsi="Times New Roman" w:cs="Times New Roman"/>
          <w:sz w:val="24"/>
          <w:szCs w:val="24"/>
        </w:rPr>
        <w:t xml:space="preserve"> awarded</w:t>
      </w:r>
      <w:r w:rsidR="005E5404" w:rsidRPr="005E5404">
        <w:rPr>
          <w:rFonts w:ascii="Times New Roman" w:eastAsia="Times New Roman" w:hAnsi="Times New Roman" w:cs="Times New Roman"/>
          <w:sz w:val="24"/>
          <w:szCs w:val="24"/>
        </w:rPr>
        <w:t xml:space="preserve"> must commit to developing or implementing a </w:t>
      </w:r>
      <w:r w:rsidR="0068191A">
        <w:rPr>
          <w:rFonts w:ascii="Times New Roman" w:eastAsia="Times New Roman" w:hAnsi="Times New Roman" w:cs="Times New Roman"/>
          <w:sz w:val="24"/>
          <w:szCs w:val="24"/>
        </w:rPr>
        <w:t>municipality</w:t>
      </w:r>
      <w:r w:rsidR="00226C16">
        <w:rPr>
          <w:rFonts w:ascii="Times New Roman" w:eastAsia="Times New Roman" w:hAnsi="Times New Roman" w:cs="Times New Roman"/>
          <w:sz w:val="24"/>
          <w:szCs w:val="24"/>
        </w:rPr>
        <w:t>-wide resiliency</w:t>
      </w:r>
      <w:r w:rsidR="005E5404" w:rsidRPr="005E5404">
        <w:rPr>
          <w:rFonts w:ascii="Times New Roman" w:eastAsia="Times New Roman" w:hAnsi="Times New Roman" w:cs="Times New Roman"/>
          <w:sz w:val="24"/>
          <w:szCs w:val="24"/>
        </w:rPr>
        <w:t xml:space="preserve"> plan as part of their participation</w:t>
      </w:r>
      <w:r w:rsidR="005E5404">
        <w:rPr>
          <w:rFonts w:ascii="Times New Roman" w:eastAsia="Times New Roman" w:hAnsi="Times New Roman" w:cs="Times New Roman"/>
          <w:sz w:val="24"/>
          <w:szCs w:val="24"/>
        </w:rPr>
        <w:t>.</w:t>
      </w:r>
    </w:p>
    <w:p w14:paraId="5673E1DD" w14:textId="5D439CDF" w:rsidR="00682707" w:rsidRDefault="0097108A" w:rsidP="003C0878">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sz w:val="24"/>
          <w:szCs w:val="24"/>
        </w:rPr>
      </w:pPr>
      <w:r w:rsidRPr="00BF70BD">
        <w:rPr>
          <w:rFonts w:ascii="Times New Roman" w:eastAsia="Times New Roman" w:hAnsi="Times New Roman" w:cs="Times New Roman"/>
          <w:sz w:val="24"/>
          <w:szCs w:val="24"/>
        </w:rPr>
        <w:t>Applicants must be municipal governments and/or official first responder entities</w:t>
      </w:r>
      <w:r w:rsidR="00533956" w:rsidRPr="00BF70BD">
        <w:rPr>
          <w:rFonts w:ascii="Times New Roman" w:eastAsia="Times New Roman" w:hAnsi="Times New Roman" w:cs="Times New Roman"/>
          <w:sz w:val="24"/>
          <w:szCs w:val="24"/>
        </w:rPr>
        <w:t xml:space="preserve"> located in a community and able to commit resources and time to</w:t>
      </w:r>
      <w:r w:rsidR="00BF70BD" w:rsidRPr="00BF70BD">
        <w:rPr>
          <w:rFonts w:ascii="Times New Roman" w:eastAsia="Times New Roman" w:hAnsi="Times New Roman" w:cs="Times New Roman"/>
          <w:sz w:val="24"/>
          <w:szCs w:val="24"/>
        </w:rPr>
        <w:t xml:space="preserve"> preparedness.</w:t>
      </w:r>
    </w:p>
    <w:p w14:paraId="6B2E4DA1" w14:textId="5C3C3BDB" w:rsidR="00B54ACB" w:rsidRDefault="0000025F" w:rsidP="00F637F8">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w:t>
      </w:r>
      <w:r w:rsidR="00F637F8">
        <w:rPr>
          <w:rFonts w:ascii="Times New Roman" w:eastAsia="Times New Roman" w:hAnsi="Times New Roman" w:cs="Times New Roman"/>
          <w:sz w:val="24"/>
          <w:szCs w:val="24"/>
        </w:rPr>
        <w:t xml:space="preserve">d response to Meghan McPherson at </w:t>
      </w:r>
      <w:hyperlink r:id="rId7" w:history="1">
        <w:r w:rsidR="00F637F8" w:rsidRPr="00B122CF">
          <w:rPr>
            <w:rStyle w:val="Hyperlink"/>
            <w:rFonts w:ascii="Times New Roman" w:eastAsia="Times New Roman" w:hAnsi="Times New Roman" w:cs="Times New Roman"/>
            <w:sz w:val="24"/>
            <w:szCs w:val="24"/>
          </w:rPr>
          <w:t>mmcpherson@adelphi.edu</w:t>
        </w:r>
      </w:hyperlink>
      <w:r w:rsidR="00F637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w:t>
      </w:r>
      <w:r w:rsidR="00B54ACB" w:rsidRPr="00B54ACB">
        <w:rPr>
          <w:rFonts w:ascii="Times New Roman" w:eastAsia="Times New Roman" w:hAnsi="Times New Roman" w:cs="Times New Roman"/>
          <w:sz w:val="24"/>
          <w:szCs w:val="24"/>
        </w:rPr>
        <w:t>July 15, 2014</w:t>
      </w:r>
      <w:r w:rsidR="00B54ACB">
        <w:rPr>
          <w:rFonts w:ascii="Times New Roman" w:eastAsia="Times New Roman" w:hAnsi="Times New Roman" w:cs="Times New Roman"/>
          <w:sz w:val="24"/>
          <w:szCs w:val="24"/>
        </w:rPr>
        <w:t>.</w:t>
      </w:r>
    </w:p>
    <w:p w14:paraId="68AD2759" w14:textId="42E320C2" w:rsidR="00B54ACB" w:rsidRDefault="00F637F8" w:rsidP="00F637F8">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can be directed to Ms. McPherson at 516-237-8639.</w:t>
      </w:r>
    </w:p>
    <w:p w14:paraId="49EB8EFC" w14:textId="77777777" w:rsidR="00F637F8" w:rsidRDefault="00F637F8" w:rsidP="00F637F8">
      <w:pPr>
        <w:spacing w:before="100" w:beforeAutospacing="1" w:after="100" w:afterAutospacing="1" w:line="240" w:lineRule="auto"/>
        <w:outlineLvl w:val="0"/>
        <w:rPr>
          <w:rFonts w:ascii="Times New Roman" w:eastAsia="Times New Roman" w:hAnsi="Times New Roman" w:cs="Times New Roman"/>
          <w:sz w:val="24"/>
          <w:szCs w:val="24"/>
        </w:rPr>
      </w:pPr>
    </w:p>
    <w:p w14:paraId="55CB6C07" w14:textId="77777777" w:rsidR="00B54ACB" w:rsidRDefault="00B54ACB" w:rsidP="00B54ACB">
      <w:pPr>
        <w:spacing w:before="100" w:beforeAutospacing="1" w:after="100" w:afterAutospacing="1" w:line="240" w:lineRule="auto"/>
        <w:outlineLvl w:val="0"/>
        <w:rPr>
          <w:rFonts w:ascii="Times New Roman" w:eastAsia="Times New Roman" w:hAnsi="Times New Roman" w:cs="Times New Roman"/>
          <w:sz w:val="24"/>
          <w:szCs w:val="24"/>
        </w:rPr>
      </w:pPr>
    </w:p>
    <w:p w14:paraId="7636BFF9" w14:textId="77777777" w:rsidR="00785CD8" w:rsidRDefault="00785CD8" w:rsidP="00785CD8">
      <w:pPr>
        <w:rPr>
          <w:rFonts w:ascii="Times New Roman" w:hAnsi="Times New Roman" w:cs="Times New Roman"/>
          <w:sz w:val="24"/>
          <w:szCs w:val="24"/>
        </w:rPr>
      </w:pPr>
      <w:r>
        <w:rPr>
          <w:rFonts w:ascii="Times New Roman" w:hAnsi="Times New Roman"/>
          <w:noProof/>
          <w:sz w:val="24"/>
          <w:szCs w:val="24"/>
        </w:rPr>
        <w:lastRenderedPageBreak/>
        <w:drawing>
          <wp:anchor distT="36576" distB="36576" distL="36576" distR="36576" simplePos="0" relativeHeight="251660288" behindDoc="0" locked="0" layoutInCell="1" allowOverlap="1" wp14:anchorId="7D7192CE" wp14:editId="0919E2E6">
            <wp:simplePos x="0" y="0"/>
            <wp:positionH relativeFrom="column">
              <wp:posOffset>394970</wp:posOffset>
            </wp:positionH>
            <wp:positionV relativeFrom="paragraph">
              <wp:posOffset>-435610</wp:posOffset>
            </wp:positionV>
            <wp:extent cx="5081270" cy="1096645"/>
            <wp:effectExtent l="0" t="0" r="5080" b="8255"/>
            <wp:wrapNone/>
            <wp:docPr id="1" name="Picture 1" descr="Teague_C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gue_CHI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1270" cy="1096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D6FBB4E" w14:textId="77777777" w:rsidR="00785CD8" w:rsidRDefault="00785CD8" w:rsidP="00785CD8">
      <w:pPr>
        <w:rPr>
          <w:rFonts w:ascii="Times New Roman" w:hAnsi="Times New Roman" w:cs="Times New Roman"/>
          <w:sz w:val="24"/>
          <w:szCs w:val="24"/>
        </w:rPr>
      </w:pPr>
    </w:p>
    <w:p w14:paraId="32715EF4" w14:textId="77777777" w:rsidR="00785CD8" w:rsidRDefault="00785CD8" w:rsidP="00785CD8">
      <w:pPr>
        <w:rPr>
          <w:rFonts w:ascii="Times New Roman" w:eastAsia="Times New Roman" w:hAnsi="Times New Roman" w:cs="Times New Roman"/>
          <w:b/>
          <w:bCs/>
          <w:sz w:val="27"/>
          <w:szCs w:val="27"/>
        </w:rPr>
      </w:pPr>
    </w:p>
    <w:p w14:paraId="42547249" w14:textId="77777777" w:rsidR="00785CD8" w:rsidRDefault="00785CD8" w:rsidP="00785CD8">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Adelphi Center for Health Innovation Long Island Resilient Communities Grant</w:t>
      </w:r>
    </w:p>
    <w:p w14:paraId="3CB12479" w14:textId="77777777" w:rsidR="00785CD8" w:rsidRDefault="00785CD8" w:rsidP="00785CD8">
      <w:pPr>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APPLICATION</w:t>
      </w:r>
    </w:p>
    <w:p w14:paraId="72D11A82" w14:textId="77777777" w:rsidR="00785CD8" w:rsidRDefault="00785CD8" w:rsidP="00785CD8">
      <w:pPr>
        <w:jc w:val="center"/>
        <w:rPr>
          <w:rFonts w:ascii="Times New Roman" w:hAnsi="Times New Roman" w:cs="Times New Roman"/>
          <w:sz w:val="24"/>
          <w:szCs w:val="24"/>
        </w:rPr>
      </w:pPr>
    </w:p>
    <w:p w14:paraId="5AF2E449" w14:textId="77777777" w:rsidR="00785CD8" w:rsidRDefault="00785CD8" w:rsidP="00785CD8">
      <w:pPr>
        <w:rPr>
          <w:rFonts w:ascii="Times New Roman" w:hAnsi="Times New Roman" w:cs="Times New Roman"/>
          <w:sz w:val="24"/>
          <w:szCs w:val="24"/>
        </w:rPr>
      </w:pPr>
      <w:r>
        <w:rPr>
          <w:rFonts w:ascii="Times New Roman" w:hAnsi="Times New Roman" w:cs="Times New Roman"/>
          <w:sz w:val="24"/>
          <w:szCs w:val="24"/>
        </w:rPr>
        <w:t>Name of Municipality: _____________________________________________</w:t>
      </w:r>
    </w:p>
    <w:p w14:paraId="332CB67D" w14:textId="77777777" w:rsidR="00785CD8" w:rsidRDefault="00785CD8" w:rsidP="00785CD8">
      <w:pPr>
        <w:rPr>
          <w:rFonts w:ascii="Times New Roman" w:hAnsi="Times New Roman" w:cs="Times New Roman"/>
          <w:sz w:val="24"/>
          <w:szCs w:val="24"/>
        </w:rPr>
      </w:pPr>
      <w:r>
        <w:rPr>
          <w:rFonts w:ascii="Times New Roman" w:hAnsi="Times New Roman" w:cs="Times New Roman"/>
          <w:sz w:val="24"/>
          <w:szCs w:val="24"/>
        </w:rPr>
        <w:t>Applying Agency (Must be municipality or first responder agency, i.e. police/fire/EMS of municipality): __________________________________________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w:t>
      </w:r>
    </w:p>
    <w:p w14:paraId="55619773" w14:textId="77777777" w:rsidR="00785CD8" w:rsidRDefault="00785CD8" w:rsidP="00785CD8">
      <w:pPr>
        <w:rPr>
          <w:rFonts w:ascii="Times New Roman" w:hAnsi="Times New Roman" w:cs="Times New Roman"/>
          <w:sz w:val="24"/>
          <w:szCs w:val="24"/>
        </w:rPr>
      </w:pPr>
      <w:r>
        <w:rPr>
          <w:rFonts w:ascii="Times New Roman" w:hAnsi="Times New Roman" w:cs="Times New Roman"/>
          <w:sz w:val="24"/>
          <w:szCs w:val="24"/>
        </w:rPr>
        <w:t>Application Contact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w:t>
      </w:r>
    </w:p>
    <w:p w14:paraId="1BFBFFE7" w14:textId="77777777" w:rsidR="00785CD8" w:rsidRDefault="00785CD8" w:rsidP="00785CD8">
      <w:pPr>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w:t>
      </w:r>
    </w:p>
    <w:p w14:paraId="2D9514B0" w14:textId="77777777" w:rsidR="00785CD8" w:rsidRDefault="00785CD8" w:rsidP="00785CD8">
      <w:pPr>
        <w:rPr>
          <w:rFonts w:ascii="Times New Roman" w:hAnsi="Times New Roman" w:cs="Times New Roman"/>
          <w:sz w:val="24"/>
          <w:szCs w:val="24"/>
        </w:rPr>
      </w:pPr>
      <w:r>
        <w:rPr>
          <w:rFonts w:ascii="Times New Roman" w:hAnsi="Times New Roman" w:cs="Times New Roman"/>
          <w:sz w:val="24"/>
          <w:szCs w:val="24"/>
        </w:rPr>
        <w:t>Email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w:t>
      </w:r>
    </w:p>
    <w:p w14:paraId="4B4780A0" w14:textId="77777777" w:rsidR="00785CD8" w:rsidRDefault="00785CD8" w:rsidP="00785CD8">
      <w:pPr>
        <w:rPr>
          <w:rFonts w:ascii="Times New Roman" w:hAnsi="Times New Roman" w:cs="Times New Roman"/>
          <w:sz w:val="24"/>
          <w:szCs w:val="24"/>
        </w:rPr>
      </w:pPr>
      <w:r>
        <w:rPr>
          <w:rFonts w:ascii="Times New Roman" w:hAnsi="Times New Roman" w:cs="Times New Roman"/>
          <w:sz w:val="24"/>
          <w:szCs w:val="24"/>
        </w:rPr>
        <w:t>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w:t>
      </w:r>
    </w:p>
    <w:p w14:paraId="111E480E" w14:textId="77777777" w:rsidR="00785CD8" w:rsidRDefault="00785CD8" w:rsidP="00785CD8">
      <w:pPr>
        <w:rPr>
          <w:rFonts w:ascii="Times New Roman" w:hAnsi="Times New Roman" w:cs="Times New Roman"/>
          <w:sz w:val="24"/>
          <w:szCs w:val="24"/>
        </w:rPr>
      </w:pPr>
    </w:p>
    <w:p w14:paraId="51BEF0F7" w14:textId="77777777" w:rsidR="00785CD8" w:rsidRDefault="00785CD8" w:rsidP="00785CD8">
      <w:pPr>
        <w:rPr>
          <w:rFonts w:ascii="Times New Roman" w:hAnsi="Times New Roman" w:cs="Times New Roman"/>
          <w:sz w:val="24"/>
          <w:szCs w:val="24"/>
        </w:rPr>
      </w:pPr>
      <w:r>
        <w:rPr>
          <w:rFonts w:ascii="Times New Roman" w:hAnsi="Times New Roman" w:cs="Times New Roman"/>
          <w:sz w:val="24"/>
          <w:szCs w:val="24"/>
        </w:rPr>
        <w:t xml:space="preserve">Do you have current disaster plans?  If so, what types (example Mitigation,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w:t>
      </w:r>
    </w:p>
    <w:p w14:paraId="252F1032" w14:textId="77777777" w:rsidR="00785CD8" w:rsidRDefault="00785CD8" w:rsidP="00785CD8">
      <w:pPr>
        <w:rPr>
          <w:rFonts w:ascii="Times New Roman" w:hAnsi="Times New Roman" w:cs="Times New Roman"/>
          <w:sz w:val="24"/>
          <w:szCs w:val="24"/>
        </w:rPr>
      </w:pPr>
      <w:r>
        <w:rPr>
          <w:rFonts w:ascii="Times New Roman" w:hAnsi="Times New Roman" w:cs="Times New Roman"/>
          <w:sz w:val="24"/>
          <w:szCs w:val="24"/>
        </w:rPr>
        <w:t>Please describe the t</w:t>
      </w:r>
      <w:r w:rsidRPr="00644024">
        <w:rPr>
          <w:rFonts w:ascii="Times New Roman" w:hAnsi="Times New Roman" w:cs="Times New Roman"/>
          <w:sz w:val="24"/>
          <w:szCs w:val="24"/>
        </w:rPr>
        <w:t xml:space="preserve">otal damage </w:t>
      </w:r>
      <w:r>
        <w:rPr>
          <w:rFonts w:ascii="Times New Roman" w:hAnsi="Times New Roman" w:cs="Times New Roman"/>
          <w:sz w:val="24"/>
          <w:szCs w:val="24"/>
        </w:rPr>
        <w:t>that you incurred during</w:t>
      </w:r>
      <w:r w:rsidRPr="00644024">
        <w:rPr>
          <w:rFonts w:ascii="Times New Roman" w:hAnsi="Times New Roman" w:cs="Times New Roman"/>
          <w:sz w:val="24"/>
          <w:szCs w:val="24"/>
        </w:rPr>
        <w:t xml:space="preserve"> Super Storm Sandy</w:t>
      </w:r>
      <w:r>
        <w:rPr>
          <w:rFonts w:ascii="Times New Roman" w:hAnsi="Times New Roman" w:cs="Times New Roman"/>
          <w:sz w:val="24"/>
          <w:szCs w:val="24"/>
        </w:rPr>
        <w:t>.</w:t>
      </w:r>
    </w:p>
    <w:p w14:paraId="198D0730" w14:textId="77777777" w:rsidR="00785CD8" w:rsidRPr="00644024" w:rsidRDefault="00785CD8" w:rsidP="00785CD8">
      <w:pPr>
        <w:rPr>
          <w:rFonts w:ascii="Times New Roman" w:hAnsi="Times New Roman" w:cs="Times New Roman"/>
          <w:sz w:val="24"/>
          <w:szCs w:val="24"/>
        </w:rPr>
      </w:pPr>
      <w:r w:rsidRPr="00644024">
        <w:rPr>
          <w:rFonts w:ascii="Times New Roman" w:hAnsi="Times New Roman" w:cs="Times New Roman"/>
          <w:sz w:val="24"/>
          <w:szCs w:val="24"/>
        </w:rPr>
        <w:t xml:space="preserve">Do you employ an Emergency Manager?  </w:t>
      </w:r>
      <w:r>
        <w:rPr>
          <w:rFonts w:ascii="Times New Roman" w:hAnsi="Times New Roman" w:cs="Times New Roman"/>
          <w:sz w:val="24"/>
          <w:szCs w:val="24"/>
        </w:rPr>
        <w:t xml:space="preserve">     Y</w:t>
      </w:r>
      <w:r w:rsidRPr="00644024">
        <w:rPr>
          <w:rFonts w:ascii="Times New Roman" w:hAnsi="Times New Roman" w:cs="Times New Roman"/>
          <w:sz w:val="24"/>
          <w:szCs w:val="24"/>
        </w:rPr>
        <w:t xml:space="preserve">es </w:t>
      </w:r>
      <w:r>
        <w:rPr>
          <w:rFonts w:ascii="Times New Roman" w:hAnsi="Times New Roman" w:cs="Times New Roman"/>
          <w:sz w:val="24"/>
          <w:szCs w:val="24"/>
        </w:rPr>
        <w:t xml:space="preserve">or </w:t>
      </w:r>
      <w:r w:rsidRPr="00644024">
        <w:rPr>
          <w:rFonts w:ascii="Times New Roman" w:hAnsi="Times New Roman" w:cs="Times New Roman"/>
          <w:sz w:val="24"/>
          <w:szCs w:val="24"/>
        </w:rPr>
        <w:t>No</w:t>
      </w:r>
    </w:p>
    <w:p w14:paraId="525978AE" w14:textId="77777777" w:rsidR="00785CD8" w:rsidRPr="00EF5F7B" w:rsidRDefault="00785CD8" w:rsidP="00785CD8">
      <w:pPr>
        <w:rPr>
          <w:rFonts w:ascii="Times New Roman" w:hAnsi="Times New Roman" w:cs="Times New Roman"/>
          <w:sz w:val="24"/>
          <w:szCs w:val="24"/>
        </w:rPr>
      </w:pPr>
      <w:r w:rsidRPr="00EF5F7B">
        <w:rPr>
          <w:rFonts w:ascii="Times New Roman" w:hAnsi="Times New Roman" w:cs="Times New Roman"/>
          <w:sz w:val="24"/>
          <w:szCs w:val="24"/>
        </w:rPr>
        <w:t>Please name the top 3 na</w:t>
      </w:r>
      <w:r>
        <w:rPr>
          <w:rFonts w:ascii="Times New Roman" w:hAnsi="Times New Roman" w:cs="Times New Roman"/>
          <w:sz w:val="24"/>
          <w:szCs w:val="24"/>
        </w:rPr>
        <w:t>tural hazards in your community.</w:t>
      </w:r>
    </w:p>
    <w:p w14:paraId="4D77868C" w14:textId="77777777" w:rsidR="00785CD8" w:rsidRPr="00EF5F7B" w:rsidRDefault="00785CD8" w:rsidP="00785CD8">
      <w:pPr>
        <w:rPr>
          <w:rFonts w:ascii="Times New Roman" w:hAnsi="Times New Roman" w:cs="Times New Roman"/>
          <w:sz w:val="24"/>
          <w:szCs w:val="24"/>
        </w:rPr>
      </w:pPr>
      <w:r>
        <w:rPr>
          <w:rFonts w:ascii="Times New Roman" w:hAnsi="Times New Roman" w:cs="Times New Roman"/>
          <w:iCs/>
          <w:sz w:val="24"/>
          <w:szCs w:val="24"/>
        </w:rPr>
        <w:t xml:space="preserve">In </w:t>
      </w:r>
      <w:r w:rsidRPr="00EF5F7B">
        <w:rPr>
          <w:rFonts w:ascii="Times New Roman" w:hAnsi="Times New Roman" w:cs="Times New Roman"/>
          <w:iCs/>
          <w:sz w:val="24"/>
          <w:szCs w:val="24"/>
        </w:rPr>
        <w:t>250 words or less</w:t>
      </w:r>
      <w:r>
        <w:rPr>
          <w:rFonts w:ascii="Times New Roman" w:hAnsi="Times New Roman" w:cs="Times New Roman"/>
          <w:iCs/>
          <w:sz w:val="24"/>
          <w:szCs w:val="24"/>
        </w:rPr>
        <w:t>,</w:t>
      </w:r>
      <w:r w:rsidRPr="00EF5F7B">
        <w:rPr>
          <w:rFonts w:ascii="Times New Roman" w:hAnsi="Times New Roman" w:cs="Times New Roman"/>
          <w:iCs/>
          <w:sz w:val="24"/>
          <w:szCs w:val="24"/>
        </w:rPr>
        <w:t xml:space="preserve"> </w:t>
      </w:r>
      <w:r>
        <w:rPr>
          <w:rFonts w:ascii="Times New Roman" w:hAnsi="Times New Roman" w:cs="Times New Roman"/>
          <w:iCs/>
          <w:sz w:val="24"/>
          <w:szCs w:val="24"/>
        </w:rPr>
        <w:t xml:space="preserve">please </w:t>
      </w:r>
      <w:r w:rsidRPr="00EF5F7B">
        <w:rPr>
          <w:rFonts w:ascii="Times New Roman" w:hAnsi="Times New Roman" w:cs="Times New Roman"/>
          <w:iCs/>
          <w:sz w:val="24"/>
          <w:szCs w:val="24"/>
        </w:rPr>
        <w:t>des</w:t>
      </w:r>
      <w:r>
        <w:rPr>
          <w:rFonts w:ascii="Times New Roman" w:hAnsi="Times New Roman" w:cs="Times New Roman"/>
          <w:iCs/>
          <w:sz w:val="24"/>
          <w:szCs w:val="24"/>
        </w:rPr>
        <w:t xml:space="preserve">cribe how a $7,500 resiliency </w:t>
      </w:r>
      <w:r w:rsidRPr="00EF5F7B">
        <w:rPr>
          <w:rFonts w:ascii="Times New Roman" w:hAnsi="Times New Roman" w:cs="Times New Roman"/>
          <w:iCs/>
          <w:sz w:val="24"/>
          <w:szCs w:val="24"/>
        </w:rPr>
        <w:t xml:space="preserve">grant </w:t>
      </w:r>
      <w:r>
        <w:rPr>
          <w:rFonts w:ascii="Times New Roman" w:hAnsi="Times New Roman" w:cs="Times New Roman"/>
          <w:iCs/>
          <w:sz w:val="24"/>
          <w:szCs w:val="24"/>
        </w:rPr>
        <w:t>would</w:t>
      </w:r>
      <w:r w:rsidRPr="00EF5F7B">
        <w:rPr>
          <w:rFonts w:ascii="Times New Roman" w:hAnsi="Times New Roman" w:cs="Times New Roman"/>
          <w:iCs/>
          <w:sz w:val="24"/>
          <w:szCs w:val="24"/>
        </w:rPr>
        <w:t xml:space="preserve"> impact your community</w:t>
      </w:r>
      <w:r>
        <w:rPr>
          <w:rFonts w:ascii="Times New Roman" w:hAnsi="Times New Roman" w:cs="Times New Roman"/>
          <w:iCs/>
          <w:sz w:val="24"/>
          <w:szCs w:val="24"/>
        </w:rPr>
        <w:t>.</w:t>
      </w:r>
    </w:p>
    <w:p w14:paraId="77FC3B8E" w14:textId="77777777" w:rsidR="00B54ACB" w:rsidRDefault="00B54ACB" w:rsidP="00B54ACB">
      <w:pPr>
        <w:spacing w:before="100" w:beforeAutospacing="1" w:after="100" w:afterAutospacing="1" w:line="240" w:lineRule="auto"/>
        <w:outlineLvl w:val="0"/>
        <w:rPr>
          <w:rFonts w:ascii="Times New Roman" w:eastAsia="Times New Roman" w:hAnsi="Times New Roman" w:cs="Times New Roman"/>
          <w:sz w:val="24"/>
          <w:szCs w:val="24"/>
        </w:rPr>
      </w:pPr>
    </w:p>
    <w:p w14:paraId="412240FC" w14:textId="77777777" w:rsidR="00785CD8" w:rsidRDefault="00785CD8" w:rsidP="00B54ACB">
      <w:pPr>
        <w:spacing w:before="100" w:beforeAutospacing="1" w:after="100" w:afterAutospacing="1" w:line="240" w:lineRule="auto"/>
        <w:outlineLvl w:val="0"/>
        <w:rPr>
          <w:rFonts w:ascii="Times New Roman" w:eastAsia="Times New Roman" w:hAnsi="Times New Roman" w:cs="Times New Roman"/>
          <w:sz w:val="24"/>
          <w:szCs w:val="24"/>
        </w:rPr>
      </w:pPr>
    </w:p>
    <w:p w14:paraId="5A23DC8F" w14:textId="77777777" w:rsidR="00785CD8" w:rsidRDefault="00785CD8" w:rsidP="00B54ACB">
      <w:pPr>
        <w:spacing w:before="100" w:beforeAutospacing="1" w:after="100" w:afterAutospacing="1" w:line="240" w:lineRule="auto"/>
        <w:outlineLvl w:val="0"/>
        <w:rPr>
          <w:rFonts w:ascii="Times New Roman" w:eastAsia="Times New Roman" w:hAnsi="Times New Roman" w:cs="Times New Roman"/>
          <w:sz w:val="24"/>
          <w:szCs w:val="24"/>
        </w:rPr>
      </w:pPr>
    </w:p>
    <w:p w14:paraId="2CD15210" w14:textId="77777777" w:rsidR="00785CD8" w:rsidRDefault="00785CD8" w:rsidP="00B54ACB">
      <w:pPr>
        <w:spacing w:before="100" w:beforeAutospacing="1" w:after="100" w:afterAutospacing="1" w:line="240" w:lineRule="auto"/>
        <w:outlineLvl w:val="0"/>
        <w:rPr>
          <w:rFonts w:ascii="Times New Roman" w:eastAsia="Times New Roman" w:hAnsi="Times New Roman" w:cs="Times New Roman"/>
          <w:sz w:val="24"/>
          <w:szCs w:val="24"/>
        </w:rPr>
      </w:pPr>
    </w:p>
    <w:p w14:paraId="7545E9CE" w14:textId="77777777" w:rsidR="00785CD8" w:rsidRDefault="00785CD8" w:rsidP="00B54ACB">
      <w:pPr>
        <w:spacing w:before="100" w:beforeAutospacing="1" w:after="100" w:afterAutospacing="1" w:line="240" w:lineRule="auto"/>
        <w:outlineLvl w:val="0"/>
        <w:rPr>
          <w:rFonts w:ascii="Times New Roman" w:eastAsia="Times New Roman" w:hAnsi="Times New Roman" w:cs="Times New Roman"/>
          <w:sz w:val="24"/>
          <w:szCs w:val="24"/>
        </w:rPr>
      </w:pPr>
    </w:p>
    <w:p w14:paraId="44EC808F" w14:textId="3975814C" w:rsidR="009D75E0" w:rsidRPr="00F637F8" w:rsidRDefault="00B54ACB" w:rsidP="00B54ACB">
      <w:pPr>
        <w:spacing w:before="100" w:beforeAutospacing="1" w:after="100" w:afterAutospacing="1" w:line="240" w:lineRule="auto"/>
        <w:jc w:val="center"/>
        <w:outlineLvl w:val="0"/>
        <w:rPr>
          <w:rFonts w:ascii="Times New Roman" w:eastAsia="Times New Roman" w:hAnsi="Times New Roman" w:cs="Times New Roman"/>
          <w:sz w:val="36"/>
          <w:szCs w:val="36"/>
        </w:rPr>
      </w:pPr>
      <w:r w:rsidRPr="00F637F8">
        <w:rPr>
          <w:rFonts w:ascii="Times New Roman" w:eastAsia="Times New Roman" w:hAnsi="Times New Roman" w:cs="Times New Roman"/>
          <w:sz w:val="36"/>
          <w:szCs w:val="36"/>
        </w:rPr>
        <w:lastRenderedPageBreak/>
        <w:t>Budge</w:t>
      </w:r>
      <w:r w:rsidR="00430436">
        <w:rPr>
          <w:rFonts w:ascii="Times New Roman" w:eastAsia="Times New Roman" w:hAnsi="Times New Roman" w:cs="Times New Roman"/>
          <w:sz w:val="36"/>
          <w:szCs w:val="36"/>
        </w:rPr>
        <w:t>t</w:t>
      </w:r>
      <w:r w:rsidRPr="00F637F8">
        <w:rPr>
          <w:rFonts w:ascii="Times New Roman" w:eastAsia="Times New Roman" w:hAnsi="Times New Roman" w:cs="Times New Roman"/>
          <w:sz w:val="36"/>
          <w:szCs w:val="36"/>
        </w:rPr>
        <w:t xml:space="preserve"> Template</w:t>
      </w:r>
    </w:p>
    <w:p w14:paraId="4A59DCF4" w14:textId="4A3B23E3" w:rsidR="00B54ACB" w:rsidRPr="00B54ACB" w:rsidRDefault="00B54ACB" w:rsidP="00F637F8">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rPr>
      </w:pPr>
      <w:r w:rsidRPr="00B54ACB">
        <w:rPr>
          <w:rFonts w:ascii="Arial" w:eastAsia="Times New Roman" w:hAnsi="Arial" w:cs="Arial"/>
          <w:b/>
          <w:bCs/>
          <w:u w:val="single"/>
        </w:rPr>
        <w:t>Budget Category</w:t>
      </w:r>
      <w:r w:rsidRPr="00B54ACB">
        <w:rPr>
          <w:rFonts w:ascii="Arial" w:eastAsia="Times New Roman" w:hAnsi="Arial" w:cs="Arial"/>
          <w:b/>
          <w:bCs/>
        </w:rPr>
        <w:tab/>
      </w:r>
      <w:r w:rsidRPr="00B54ACB">
        <w:rPr>
          <w:rFonts w:ascii="Arial" w:eastAsia="Times New Roman" w:hAnsi="Arial" w:cs="Arial"/>
          <w:b/>
          <w:bCs/>
        </w:rPr>
        <w:tab/>
      </w:r>
      <w:r w:rsidRPr="00B54ACB">
        <w:rPr>
          <w:rFonts w:ascii="Arial" w:eastAsia="Times New Roman" w:hAnsi="Arial" w:cs="Arial"/>
          <w:b/>
          <w:bCs/>
        </w:rPr>
        <w:tab/>
      </w:r>
      <w:r w:rsidRPr="00B54ACB">
        <w:rPr>
          <w:rFonts w:ascii="Arial" w:eastAsia="Times New Roman" w:hAnsi="Arial" w:cs="Arial"/>
          <w:b/>
          <w:bCs/>
        </w:rPr>
        <w:tab/>
      </w:r>
    </w:p>
    <w:p w14:paraId="747E4851" w14:textId="77777777" w:rsidR="00B54ACB" w:rsidRPr="00B54ACB" w:rsidRDefault="00B54ACB" w:rsidP="00B54ACB">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rPr>
      </w:pPr>
    </w:p>
    <w:p w14:paraId="2BA936CD" w14:textId="1AB15BD7" w:rsidR="00B54ACB" w:rsidRPr="00B54ACB" w:rsidRDefault="00B54ACB" w:rsidP="00B54ACB">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760"/>
        <w:jc w:val="both"/>
        <w:rPr>
          <w:rFonts w:ascii="Arial" w:eastAsia="Times New Roman" w:hAnsi="Arial" w:cs="Arial"/>
        </w:rPr>
      </w:pPr>
      <w:r>
        <w:rPr>
          <w:rFonts w:ascii="Arial" w:eastAsia="Times New Roman" w:hAnsi="Arial" w:cs="Arial"/>
          <w:b/>
          <w:bCs/>
        </w:rPr>
        <w:t>A.</w:t>
      </w:r>
      <w:r>
        <w:rPr>
          <w:rFonts w:ascii="Arial" w:eastAsia="Times New Roman" w:hAnsi="Arial" w:cs="Arial"/>
          <w:b/>
          <w:bCs/>
        </w:rPr>
        <w:tab/>
        <w:t>Personnel</w:t>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Pr>
          <w:rFonts w:ascii="Arial" w:eastAsia="Times New Roman" w:hAnsi="Arial" w:cs="Arial"/>
        </w:rPr>
        <w:tab/>
      </w:r>
      <w:r>
        <w:rPr>
          <w:rFonts w:ascii="Arial" w:eastAsia="Times New Roman" w:hAnsi="Arial" w:cs="Arial"/>
        </w:rPr>
        <w:tab/>
      </w:r>
      <w:r w:rsidRPr="00B54ACB">
        <w:rPr>
          <w:rFonts w:ascii="Arial" w:eastAsia="Times New Roman" w:hAnsi="Arial" w:cs="Arial"/>
        </w:rPr>
        <w:tab/>
      </w:r>
      <w:r w:rsidR="00B9503F">
        <w:rPr>
          <w:rFonts w:ascii="Arial" w:eastAsia="Times New Roman" w:hAnsi="Arial" w:cs="Arial"/>
        </w:rPr>
        <w:t>$</w:t>
      </w:r>
      <w:r w:rsidRPr="00B54ACB">
        <w:rPr>
          <w:rFonts w:ascii="Arial" w:eastAsia="Times New Roman" w:hAnsi="Arial" w:cs="Arial"/>
        </w:rPr>
        <w:t>__________</w:t>
      </w:r>
      <w:r w:rsidRPr="00B54ACB">
        <w:rPr>
          <w:rFonts w:ascii="Arial" w:eastAsia="Times New Roman" w:hAnsi="Arial" w:cs="Arial"/>
        </w:rPr>
        <w:tab/>
      </w:r>
      <w:r w:rsidRPr="00B54ACB">
        <w:rPr>
          <w:rFonts w:ascii="Arial" w:eastAsia="Times New Roman" w:hAnsi="Arial" w:cs="Arial"/>
        </w:rPr>
        <w:tab/>
      </w:r>
    </w:p>
    <w:p w14:paraId="15A81531" w14:textId="77777777" w:rsidR="00B54ACB" w:rsidRPr="00B54ACB" w:rsidRDefault="00B54ACB" w:rsidP="00B54ACB">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rPr>
      </w:pPr>
    </w:p>
    <w:p w14:paraId="6C41AD8C" w14:textId="211CF63D" w:rsidR="00B54ACB" w:rsidRPr="00B54ACB" w:rsidRDefault="00B54ACB" w:rsidP="00B54ACB">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760"/>
        <w:jc w:val="both"/>
        <w:rPr>
          <w:rFonts w:ascii="Arial" w:eastAsia="Times New Roman" w:hAnsi="Arial" w:cs="Arial"/>
        </w:rPr>
      </w:pPr>
      <w:r w:rsidRPr="00B54ACB">
        <w:rPr>
          <w:rFonts w:ascii="Arial" w:eastAsia="Times New Roman" w:hAnsi="Arial" w:cs="Arial"/>
          <w:b/>
          <w:bCs/>
        </w:rPr>
        <w:t>B.</w:t>
      </w:r>
      <w:r w:rsidRPr="00B54ACB">
        <w:rPr>
          <w:rFonts w:ascii="Arial" w:eastAsia="Times New Roman" w:hAnsi="Arial" w:cs="Arial"/>
          <w:b/>
          <w:bCs/>
        </w:rPr>
        <w:tab/>
        <w:t>Fringe Benefits</w:t>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00B9503F">
        <w:rPr>
          <w:rFonts w:ascii="Arial" w:eastAsia="Times New Roman" w:hAnsi="Arial" w:cs="Arial"/>
        </w:rPr>
        <w:t>$</w:t>
      </w:r>
      <w:r w:rsidRPr="00B54ACB">
        <w:rPr>
          <w:rFonts w:ascii="Arial" w:eastAsia="Times New Roman" w:hAnsi="Arial" w:cs="Arial"/>
        </w:rPr>
        <w:t xml:space="preserve">__________ </w:t>
      </w:r>
      <w:r w:rsidRPr="00B54ACB">
        <w:rPr>
          <w:rFonts w:ascii="Arial" w:eastAsia="Times New Roman" w:hAnsi="Arial" w:cs="Arial"/>
        </w:rPr>
        <w:tab/>
      </w:r>
      <w:r w:rsidRPr="00B54ACB">
        <w:rPr>
          <w:rFonts w:ascii="Arial" w:eastAsia="Times New Roman" w:hAnsi="Arial" w:cs="Arial"/>
        </w:rPr>
        <w:tab/>
      </w:r>
    </w:p>
    <w:p w14:paraId="2EABCF45" w14:textId="77777777" w:rsidR="00B54ACB" w:rsidRPr="00B54ACB" w:rsidRDefault="00B54ACB" w:rsidP="00B54ACB">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760"/>
        <w:jc w:val="both"/>
        <w:rPr>
          <w:rFonts w:ascii="Arial" w:eastAsia="Times New Roman" w:hAnsi="Arial" w:cs="Arial"/>
          <w:b/>
          <w:bCs/>
        </w:rPr>
      </w:pPr>
    </w:p>
    <w:p w14:paraId="103B43D7" w14:textId="6F1F3F4D" w:rsidR="00B54ACB" w:rsidRPr="00B54ACB" w:rsidRDefault="00B54ACB" w:rsidP="00B54ACB">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760"/>
        <w:jc w:val="both"/>
        <w:rPr>
          <w:rFonts w:ascii="Arial" w:eastAsia="Times New Roman" w:hAnsi="Arial" w:cs="Arial"/>
        </w:rPr>
      </w:pPr>
      <w:r w:rsidRPr="00B54ACB">
        <w:rPr>
          <w:rFonts w:ascii="Arial" w:eastAsia="Times New Roman" w:hAnsi="Arial" w:cs="Arial"/>
          <w:b/>
          <w:bCs/>
        </w:rPr>
        <w:t>C.</w:t>
      </w:r>
      <w:r w:rsidRPr="00B54ACB">
        <w:rPr>
          <w:rFonts w:ascii="Arial" w:eastAsia="Times New Roman" w:hAnsi="Arial" w:cs="Arial"/>
          <w:b/>
          <w:bCs/>
        </w:rPr>
        <w:tab/>
        <w:t>Travel</w:t>
      </w:r>
      <w:r>
        <w:rPr>
          <w:rFonts w:ascii="Arial" w:eastAsia="Times New Roman" w:hAnsi="Arial" w:cs="Arial"/>
          <w:b/>
          <w:bCs/>
        </w:rPr>
        <w:t xml:space="preserve"> (mileage)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B9503F">
        <w:rPr>
          <w:rFonts w:ascii="Arial" w:eastAsia="Times New Roman" w:hAnsi="Arial" w:cs="Arial"/>
        </w:rPr>
        <w:t>$</w:t>
      </w:r>
      <w:r w:rsidRPr="00B54ACB">
        <w:rPr>
          <w:rFonts w:ascii="Arial" w:eastAsia="Times New Roman" w:hAnsi="Arial" w:cs="Arial"/>
        </w:rPr>
        <w:t>__________</w:t>
      </w:r>
      <w:r w:rsidRPr="00B54ACB">
        <w:rPr>
          <w:rFonts w:ascii="Arial" w:eastAsia="Times New Roman" w:hAnsi="Arial" w:cs="Arial"/>
        </w:rPr>
        <w:tab/>
      </w:r>
      <w:r w:rsidRPr="00B54ACB">
        <w:rPr>
          <w:rFonts w:ascii="Arial" w:eastAsia="Times New Roman" w:hAnsi="Arial" w:cs="Arial"/>
        </w:rPr>
        <w:tab/>
      </w:r>
    </w:p>
    <w:p w14:paraId="4CA6444E" w14:textId="77777777" w:rsidR="00B54ACB" w:rsidRPr="00B54ACB" w:rsidRDefault="00B54ACB" w:rsidP="00B54ACB">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rPr>
      </w:pPr>
    </w:p>
    <w:p w14:paraId="21973CD4" w14:textId="1CCC4F35" w:rsidR="00B54ACB" w:rsidRPr="00B54ACB" w:rsidRDefault="00B54ACB" w:rsidP="00B54ACB">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760"/>
        <w:jc w:val="both"/>
        <w:rPr>
          <w:rFonts w:ascii="Arial" w:eastAsia="Times New Roman" w:hAnsi="Arial" w:cs="Arial"/>
        </w:rPr>
      </w:pPr>
      <w:r w:rsidRPr="00B54ACB">
        <w:rPr>
          <w:rFonts w:ascii="Arial" w:eastAsia="Times New Roman" w:hAnsi="Arial" w:cs="Arial"/>
          <w:b/>
          <w:bCs/>
        </w:rPr>
        <w:t>D.</w:t>
      </w:r>
      <w:r w:rsidRPr="00B54ACB">
        <w:rPr>
          <w:rFonts w:ascii="Arial" w:eastAsia="Times New Roman" w:hAnsi="Arial" w:cs="Arial"/>
          <w:b/>
          <w:bCs/>
        </w:rPr>
        <w:tab/>
        <w:t>Equipment</w:t>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00B9503F">
        <w:rPr>
          <w:rFonts w:ascii="Arial" w:eastAsia="Times New Roman" w:hAnsi="Arial" w:cs="Arial"/>
        </w:rPr>
        <w:t>$</w:t>
      </w:r>
      <w:r w:rsidRPr="00B54ACB">
        <w:rPr>
          <w:rFonts w:ascii="Arial" w:eastAsia="Times New Roman" w:hAnsi="Arial" w:cs="Arial"/>
        </w:rPr>
        <w:t>__________</w:t>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p>
    <w:p w14:paraId="42055859" w14:textId="77777777" w:rsidR="00B54ACB" w:rsidRPr="00B54ACB" w:rsidRDefault="00B54ACB" w:rsidP="00B54ACB">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rPr>
      </w:pPr>
    </w:p>
    <w:p w14:paraId="03A307CC" w14:textId="65075CD3" w:rsidR="00B54ACB" w:rsidRPr="00B54ACB" w:rsidRDefault="00B54ACB" w:rsidP="00B54ACB">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760"/>
        <w:jc w:val="both"/>
        <w:rPr>
          <w:rFonts w:ascii="Arial" w:eastAsia="Times New Roman" w:hAnsi="Arial" w:cs="Arial"/>
        </w:rPr>
      </w:pPr>
      <w:r w:rsidRPr="00B54ACB">
        <w:rPr>
          <w:rFonts w:ascii="Arial" w:eastAsia="Times New Roman" w:hAnsi="Arial" w:cs="Arial"/>
          <w:b/>
          <w:bCs/>
        </w:rPr>
        <w:t>E.</w:t>
      </w:r>
      <w:r w:rsidRPr="00B54ACB">
        <w:rPr>
          <w:rFonts w:ascii="Arial" w:eastAsia="Times New Roman" w:hAnsi="Arial" w:cs="Arial"/>
          <w:b/>
          <w:bCs/>
        </w:rPr>
        <w:tab/>
        <w:t>Supplies</w:t>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00B9503F">
        <w:rPr>
          <w:rFonts w:ascii="Arial" w:eastAsia="Times New Roman" w:hAnsi="Arial" w:cs="Arial"/>
        </w:rPr>
        <w:t>$</w:t>
      </w:r>
      <w:r w:rsidRPr="00B54ACB">
        <w:rPr>
          <w:rFonts w:ascii="Arial" w:eastAsia="Times New Roman" w:hAnsi="Arial" w:cs="Arial"/>
        </w:rPr>
        <w:t>__________</w:t>
      </w:r>
      <w:r w:rsidRPr="00B54ACB">
        <w:rPr>
          <w:rFonts w:ascii="Arial" w:eastAsia="Times New Roman" w:hAnsi="Arial" w:cs="Arial"/>
        </w:rPr>
        <w:tab/>
      </w:r>
      <w:r w:rsidRPr="00B54ACB">
        <w:rPr>
          <w:rFonts w:ascii="Arial" w:eastAsia="Times New Roman" w:hAnsi="Arial" w:cs="Arial"/>
        </w:rPr>
        <w:tab/>
      </w:r>
    </w:p>
    <w:p w14:paraId="206EDC5A" w14:textId="77777777" w:rsidR="00B54ACB" w:rsidRPr="00B54ACB" w:rsidRDefault="00B54ACB" w:rsidP="00B54ACB">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rPr>
      </w:pPr>
    </w:p>
    <w:p w14:paraId="580827DC" w14:textId="6680E9CF" w:rsidR="00B54ACB" w:rsidRDefault="00F637F8" w:rsidP="00B54ACB">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760"/>
        <w:jc w:val="both"/>
        <w:rPr>
          <w:rFonts w:ascii="Arial" w:eastAsia="Times New Roman" w:hAnsi="Arial" w:cs="Arial"/>
        </w:rPr>
      </w:pPr>
      <w:r>
        <w:rPr>
          <w:rFonts w:ascii="Arial" w:eastAsia="Times New Roman" w:hAnsi="Arial" w:cs="Arial"/>
          <w:b/>
          <w:bCs/>
        </w:rPr>
        <w:t>F</w:t>
      </w:r>
      <w:r w:rsidR="00B54ACB" w:rsidRPr="00B54ACB">
        <w:rPr>
          <w:rFonts w:ascii="Arial" w:eastAsia="Times New Roman" w:hAnsi="Arial" w:cs="Arial"/>
          <w:b/>
          <w:bCs/>
        </w:rPr>
        <w:t>.</w:t>
      </w:r>
      <w:r w:rsidR="00B54ACB" w:rsidRPr="00B54ACB">
        <w:rPr>
          <w:rFonts w:ascii="Arial" w:eastAsia="Times New Roman" w:hAnsi="Arial" w:cs="Arial"/>
          <w:b/>
          <w:bCs/>
        </w:rPr>
        <w:tab/>
        <w:t>Other</w:t>
      </w:r>
      <w:r w:rsidR="00B54ACB">
        <w:rPr>
          <w:rFonts w:ascii="Arial" w:eastAsia="Times New Roman" w:hAnsi="Arial" w:cs="Arial"/>
          <w:b/>
          <w:bCs/>
        </w:rPr>
        <w:t xml:space="preserve"> </w:t>
      </w:r>
      <w:r w:rsidR="00B54ACB" w:rsidRPr="00B54ACB">
        <w:rPr>
          <w:rFonts w:ascii="Arial" w:eastAsia="Times New Roman" w:hAnsi="Arial" w:cs="Arial"/>
        </w:rPr>
        <w:tab/>
      </w:r>
      <w:r w:rsidR="00B54ACB" w:rsidRPr="00B54ACB">
        <w:rPr>
          <w:rFonts w:ascii="Arial" w:eastAsia="Times New Roman" w:hAnsi="Arial" w:cs="Arial"/>
        </w:rPr>
        <w:tab/>
      </w:r>
      <w:r w:rsidR="00B54ACB" w:rsidRPr="00B54ACB">
        <w:rPr>
          <w:rFonts w:ascii="Arial" w:eastAsia="Times New Roman" w:hAnsi="Arial" w:cs="Arial"/>
        </w:rPr>
        <w:tab/>
      </w:r>
      <w:r w:rsidR="00B54ACB" w:rsidRPr="00B54ACB">
        <w:rPr>
          <w:rFonts w:ascii="Arial" w:eastAsia="Times New Roman" w:hAnsi="Arial" w:cs="Arial"/>
        </w:rPr>
        <w:tab/>
      </w:r>
      <w:r w:rsidR="00B54ACB" w:rsidRPr="00B54ACB">
        <w:rPr>
          <w:rFonts w:ascii="Arial" w:eastAsia="Times New Roman" w:hAnsi="Arial" w:cs="Arial"/>
        </w:rPr>
        <w:tab/>
      </w:r>
      <w:r w:rsidR="00B54ACB" w:rsidRPr="00B54ACB">
        <w:rPr>
          <w:rFonts w:ascii="Arial" w:eastAsia="Times New Roman" w:hAnsi="Arial" w:cs="Arial"/>
        </w:rPr>
        <w:tab/>
      </w:r>
      <w:r w:rsidR="00B9503F">
        <w:rPr>
          <w:rFonts w:ascii="Arial" w:eastAsia="Times New Roman" w:hAnsi="Arial" w:cs="Arial"/>
        </w:rPr>
        <w:t>$</w:t>
      </w:r>
      <w:r w:rsidR="00B54ACB" w:rsidRPr="00B54ACB">
        <w:rPr>
          <w:rFonts w:ascii="Arial" w:eastAsia="Times New Roman" w:hAnsi="Arial" w:cs="Arial"/>
        </w:rPr>
        <w:t>__________</w:t>
      </w:r>
      <w:r w:rsidR="00B54ACB" w:rsidRPr="00B54ACB">
        <w:rPr>
          <w:rFonts w:ascii="Arial" w:eastAsia="Times New Roman" w:hAnsi="Arial" w:cs="Arial"/>
        </w:rPr>
        <w:tab/>
      </w:r>
      <w:r w:rsidR="00B54ACB" w:rsidRPr="00B54ACB">
        <w:rPr>
          <w:rFonts w:ascii="Arial" w:eastAsia="Times New Roman" w:hAnsi="Arial" w:cs="Arial"/>
        </w:rPr>
        <w:tab/>
      </w:r>
    </w:p>
    <w:p w14:paraId="3A8743AB" w14:textId="77777777" w:rsidR="00F637F8" w:rsidRPr="00B54ACB" w:rsidRDefault="00F637F8" w:rsidP="00B54ACB">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760"/>
        <w:jc w:val="both"/>
        <w:rPr>
          <w:rFonts w:ascii="Arial" w:eastAsia="Times New Roman" w:hAnsi="Arial" w:cs="Arial"/>
        </w:rPr>
      </w:pPr>
    </w:p>
    <w:p w14:paraId="04039798" w14:textId="2D93D2F0" w:rsidR="00B54ACB" w:rsidRDefault="00F637F8" w:rsidP="00F637F8">
      <w:pPr>
        <w:spacing w:before="100" w:beforeAutospacing="1" w:after="100" w:afterAutospacing="1" w:line="240" w:lineRule="auto"/>
        <w:outlineLvl w:val="0"/>
        <w:rPr>
          <w:rFonts w:ascii="Times New Roman" w:eastAsia="Times New Roman" w:hAnsi="Times New Roman" w:cs="Times New Roman"/>
          <w:b/>
          <w:bCs/>
          <w:sz w:val="24"/>
          <w:szCs w:val="24"/>
        </w:rPr>
      </w:pPr>
      <w:r w:rsidRPr="00F637F8">
        <w:rPr>
          <w:rFonts w:ascii="Times New Roman" w:eastAsia="Times New Roman" w:hAnsi="Times New Roman" w:cs="Times New Roman"/>
          <w:b/>
          <w:bCs/>
          <w:sz w:val="24"/>
          <w:szCs w:val="24"/>
        </w:rPr>
        <w:t>For each associated cost, please deta</w:t>
      </w:r>
      <w:r>
        <w:rPr>
          <w:rFonts w:ascii="Times New Roman" w:eastAsia="Times New Roman" w:hAnsi="Times New Roman" w:cs="Times New Roman"/>
          <w:b/>
          <w:bCs/>
          <w:sz w:val="24"/>
          <w:szCs w:val="24"/>
        </w:rPr>
        <w:t>il calculation and use of funds below.</w:t>
      </w:r>
    </w:p>
    <w:p w14:paraId="6A229862" w14:textId="497A5E0C" w:rsidR="00F637F8" w:rsidRPr="00B54ACB" w:rsidRDefault="00F637F8" w:rsidP="00F637F8">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760"/>
        <w:jc w:val="both"/>
        <w:rPr>
          <w:rFonts w:ascii="Arial" w:eastAsia="Times New Roman" w:hAnsi="Arial" w:cs="Arial"/>
        </w:rPr>
      </w:pPr>
      <w:r>
        <w:rPr>
          <w:rFonts w:ascii="Arial" w:eastAsia="Times New Roman" w:hAnsi="Arial" w:cs="Arial"/>
          <w:b/>
          <w:bCs/>
        </w:rPr>
        <w:t>A.</w:t>
      </w:r>
      <w:r>
        <w:rPr>
          <w:rFonts w:ascii="Arial" w:eastAsia="Times New Roman" w:hAnsi="Arial" w:cs="Arial"/>
          <w:b/>
          <w:bCs/>
        </w:rPr>
        <w:tab/>
        <w:t>Personnel</w:t>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Pr>
          <w:rFonts w:ascii="Arial" w:eastAsia="Times New Roman" w:hAnsi="Arial" w:cs="Arial"/>
        </w:rPr>
        <w:tab/>
      </w:r>
      <w:r>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p>
    <w:p w14:paraId="4C3CD97E" w14:textId="77777777" w:rsidR="00F637F8" w:rsidRPr="00B54ACB" w:rsidRDefault="00F637F8" w:rsidP="00F637F8">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rPr>
      </w:pPr>
    </w:p>
    <w:p w14:paraId="55709435" w14:textId="3A3E1B51" w:rsidR="00F637F8" w:rsidRPr="00B54ACB" w:rsidRDefault="00F637F8" w:rsidP="00F637F8">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760"/>
        <w:jc w:val="both"/>
        <w:rPr>
          <w:rFonts w:ascii="Arial" w:eastAsia="Times New Roman" w:hAnsi="Arial" w:cs="Arial"/>
        </w:rPr>
      </w:pPr>
      <w:r w:rsidRPr="00B54ACB">
        <w:rPr>
          <w:rFonts w:ascii="Arial" w:eastAsia="Times New Roman" w:hAnsi="Arial" w:cs="Arial"/>
          <w:b/>
          <w:bCs/>
        </w:rPr>
        <w:t>B.</w:t>
      </w:r>
      <w:r w:rsidRPr="00B54ACB">
        <w:rPr>
          <w:rFonts w:ascii="Arial" w:eastAsia="Times New Roman" w:hAnsi="Arial" w:cs="Arial"/>
          <w:b/>
          <w:bCs/>
        </w:rPr>
        <w:tab/>
        <w:t>Fringe Benefits</w:t>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p>
    <w:p w14:paraId="5AF2A27F" w14:textId="77777777" w:rsidR="00F637F8" w:rsidRPr="00B54ACB" w:rsidRDefault="00F637F8" w:rsidP="00F637F8">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760"/>
        <w:jc w:val="both"/>
        <w:rPr>
          <w:rFonts w:ascii="Arial" w:eastAsia="Times New Roman" w:hAnsi="Arial" w:cs="Arial"/>
          <w:b/>
          <w:bCs/>
        </w:rPr>
      </w:pPr>
    </w:p>
    <w:p w14:paraId="2950DBE6" w14:textId="577D5662" w:rsidR="00F637F8" w:rsidRPr="00B54ACB" w:rsidRDefault="00F637F8" w:rsidP="00F637F8">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760"/>
        <w:jc w:val="both"/>
        <w:rPr>
          <w:rFonts w:ascii="Arial" w:eastAsia="Times New Roman" w:hAnsi="Arial" w:cs="Arial"/>
        </w:rPr>
      </w:pPr>
      <w:r w:rsidRPr="00B54ACB">
        <w:rPr>
          <w:rFonts w:ascii="Arial" w:eastAsia="Times New Roman" w:hAnsi="Arial" w:cs="Arial"/>
          <w:b/>
          <w:bCs/>
        </w:rPr>
        <w:t>C.</w:t>
      </w:r>
      <w:r w:rsidRPr="00B54ACB">
        <w:rPr>
          <w:rFonts w:ascii="Arial" w:eastAsia="Times New Roman" w:hAnsi="Arial" w:cs="Arial"/>
          <w:b/>
          <w:bCs/>
        </w:rPr>
        <w:tab/>
        <w:t>Travel</w:t>
      </w:r>
      <w:r>
        <w:rPr>
          <w:rFonts w:ascii="Arial" w:eastAsia="Times New Roman" w:hAnsi="Arial" w:cs="Arial"/>
          <w:b/>
          <w:bCs/>
        </w:rPr>
        <w:t xml:space="preserve"> (mileage)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p>
    <w:p w14:paraId="1E10C067" w14:textId="77777777" w:rsidR="00F637F8" w:rsidRPr="00B54ACB" w:rsidRDefault="00F637F8" w:rsidP="00F637F8">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rPr>
      </w:pPr>
    </w:p>
    <w:p w14:paraId="03B1EB97" w14:textId="2011ADDF" w:rsidR="00F637F8" w:rsidRPr="00B54ACB" w:rsidRDefault="00F637F8" w:rsidP="00F637F8">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760"/>
        <w:jc w:val="both"/>
        <w:rPr>
          <w:rFonts w:ascii="Arial" w:eastAsia="Times New Roman" w:hAnsi="Arial" w:cs="Arial"/>
        </w:rPr>
      </w:pPr>
      <w:r w:rsidRPr="00B54ACB">
        <w:rPr>
          <w:rFonts w:ascii="Arial" w:eastAsia="Times New Roman" w:hAnsi="Arial" w:cs="Arial"/>
          <w:b/>
          <w:bCs/>
        </w:rPr>
        <w:t>D.</w:t>
      </w:r>
      <w:r w:rsidRPr="00B54ACB">
        <w:rPr>
          <w:rFonts w:ascii="Arial" w:eastAsia="Times New Roman" w:hAnsi="Arial" w:cs="Arial"/>
          <w:b/>
          <w:bCs/>
        </w:rPr>
        <w:tab/>
        <w:t>Equipment</w:t>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p>
    <w:p w14:paraId="5BA7ADDC" w14:textId="77777777" w:rsidR="00F637F8" w:rsidRPr="00B54ACB" w:rsidRDefault="00F637F8" w:rsidP="00F637F8">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rPr>
      </w:pPr>
    </w:p>
    <w:p w14:paraId="1F3CE999" w14:textId="3DF5707E" w:rsidR="00F637F8" w:rsidRPr="00B54ACB" w:rsidRDefault="00F637F8" w:rsidP="00F637F8">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760"/>
        <w:jc w:val="both"/>
        <w:rPr>
          <w:rFonts w:ascii="Arial" w:eastAsia="Times New Roman" w:hAnsi="Arial" w:cs="Arial"/>
        </w:rPr>
      </w:pPr>
      <w:r w:rsidRPr="00B54ACB">
        <w:rPr>
          <w:rFonts w:ascii="Arial" w:eastAsia="Times New Roman" w:hAnsi="Arial" w:cs="Arial"/>
          <w:b/>
          <w:bCs/>
        </w:rPr>
        <w:t>E.</w:t>
      </w:r>
      <w:r w:rsidRPr="00B54ACB">
        <w:rPr>
          <w:rFonts w:ascii="Arial" w:eastAsia="Times New Roman" w:hAnsi="Arial" w:cs="Arial"/>
          <w:b/>
          <w:bCs/>
        </w:rPr>
        <w:tab/>
        <w:t>Supplies</w:t>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p>
    <w:p w14:paraId="02AFCE8E" w14:textId="3F7FC20F" w:rsidR="00F637F8" w:rsidRPr="0000025F" w:rsidRDefault="00F637F8" w:rsidP="00F637F8">
      <w:pPr>
        <w:spacing w:before="100" w:beforeAutospacing="1" w:after="100" w:afterAutospacing="1" w:line="240" w:lineRule="auto"/>
        <w:outlineLvl w:val="0"/>
        <w:rPr>
          <w:rFonts w:ascii="Times New Roman" w:eastAsia="Times New Roman" w:hAnsi="Times New Roman" w:cs="Times New Roman"/>
          <w:sz w:val="24"/>
          <w:szCs w:val="24"/>
        </w:rPr>
      </w:pPr>
      <w:r>
        <w:rPr>
          <w:rFonts w:ascii="Arial" w:eastAsia="Times New Roman" w:hAnsi="Arial" w:cs="Arial"/>
          <w:b/>
          <w:bCs/>
        </w:rPr>
        <w:t xml:space="preserve">F.  </w:t>
      </w:r>
      <w:r w:rsidRPr="00B54ACB">
        <w:rPr>
          <w:rFonts w:ascii="Arial" w:eastAsia="Times New Roman" w:hAnsi="Arial" w:cs="Arial"/>
          <w:b/>
          <w:bCs/>
        </w:rPr>
        <w:t>Other</w:t>
      </w:r>
      <w:r>
        <w:rPr>
          <w:rFonts w:ascii="Arial" w:eastAsia="Times New Roman" w:hAnsi="Arial" w:cs="Arial"/>
          <w:b/>
          <w:bCs/>
        </w:rPr>
        <w:t xml:space="preserve"> </w:t>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r w:rsidRPr="00B54ACB">
        <w:rPr>
          <w:rFonts w:ascii="Arial" w:eastAsia="Times New Roman" w:hAnsi="Arial" w:cs="Arial"/>
        </w:rPr>
        <w:tab/>
      </w:r>
    </w:p>
    <w:sectPr w:rsidR="00F637F8" w:rsidRPr="00000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39D1"/>
    <w:multiLevelType w:val="multilevel"/>
    <w:tmpl w:val="766C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04"/>
    <w:rsid w:val="0000025F"/>
    <w:rsid w:val="00140B8D"/>
    <w:rsid w:val="00226C16"/>
    <w:rsid w:val="002979F1"/>
    <w:rsid w:val="003B232F"/>
    <w:rsid w:val="003C0878"/>
    <w:rsid w:val="003D69FF"/>
    <w:rsid w:val="003F1EEE"/>
    <w:rsid w:val="00430436"/>
    <w:rsid w:val="00533956"/>
    <w:rsid w:val="005E5404"/>
    <w:rsid w:val="0068191A"/>
    <w:rsid w:val="00682707"/>
    <w:rsid w:val="006E16BC"/>
    <w:rsid w:val="00740B72"/>
    <w:rsid w:val="00752B73"/>
    <w:rsid w:val="00785CD8"/>
    <w:rsid w:val="00820230"/>
    <w:rsid w:val="008575AA"/>
    <w:rsid w:val="00873F6D"/>
    <w:rsid w:val="008C63E0"/>
    <w:rsid w:val="00922AB5"/>
    <w:rsid w:val="0097108A"/>
    <w:rsid w:val="009D75E0"/>
    <w:rsid w:val="00A64DF3"/>
    <w:rsid w:val="00AE0550"/>
    <w:rsid w:val="00B54ACB"/>
    <w:rsid w:val="00B9503F"/>
    <w:rsid w:val="00BC0D85"/>
    <w:rsid w:val="00BF70BD"/>
    <w:rsid w:val="00EC0D18"/>
    <w:rsid w:val="00F42F81"/>
    <w:rsid w:val="00F637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72"/>
    <w:pPr>
      <w:ind w:left="720"/>
      <w:contextualSpacing/>
    </w:pPr>
  </w:style>
  <w:style w:type="paragraph" w:styleId="BalloonText">
    <w:name w:val="Balloon Text"/>
    <w:basedOn w:val="Normal"/>
    <w:link w:val="BalloonTextChar"/>
    <w:uiPriority w:val="99"/>
    <w:semiHidden/>
    <w:unhideWhenUsed/>
    <w:rsid w:val="003D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FF"/>
    <w:rPr>
      <w:rFonts w:ascii="Tahoma" w:hAnsi="Tahoma" w:cs="Tahoma"/>
      <w:sz w:val="16"/>
      <w:szCs w:val="16"/>
    </w:rPr>
  </w:style>
  <w:style w:type="character" w:styleId="CommentReference">
    <w:name w:val="annotation reference"/>
    <w:basedOn w:val="DefaultParagraphFont"/>
    <w:uiPriority w:val="99"/>
    <w:semiHidden/>
    <w:unhideWhenUsed/>
    <w:rsid w:val="00533956"/>
    <w:rPr>
      <w:sz w:val="16"/>
      <w:szCs w:val="16"/>
    </w:rPr>
  </w:style>
  <w:style w:type="paragraph" w:styleId="CommentText">
    <w:name w:val="annotation text"/>
    <w:basedOn w:val="Normal"/>
    <w:link w:val="CommentTextChar"/>
    <w:uiPriority w:val="99"/>
    <w:semiHidden/>
    <w:unhideWhenUsed/>
    <w:rsid w:val="00533956"/>
    <w:pPr>
      <w:spacing w:line="240" w:lineRule="auto"/>
    </w:pPr>
    <w:rPr>
      <w:sz w:val="20"/>
      <w:szCs w:val="20"/>
    </w:rPr>
  </w:style>
  <w:style w:type="character" w:customStyle="1" w:styleId="CommentTextChar">
    <w:name w:val="Comment Text Char"/>
    <w:basedOn w:val="DefaultParagraphFont"/>
    <w:link w:val="CommentText"/>
    <w:uiPriority w:val="99"/>
    <w:semiHidden/>
    <w:rsid w:val="00533956"/>
    <w:rPr>
      <w:sz w:val="20"/>
      <w:szCs w:val="20"/>
    </w:rPr>
  </w:style>
  <w:style w:type="paragraph" w:styleId="CommentSubject">
    <w:name w:val="annotation subject"/>
    <w:basedOn w:val="CommentText"/>
    <w:next w:val="CommentText"/>
    <w:link w:val="CommentSubjectChar"/>
    <w:uiPriority w:val="99"/>
    <w:semiHidden/>
    <w:unhideWhenUsed/>
    <w:rsid w:val="00533956"/>
    <w:rPr>
      <w:b/>
      <w:bCs/>
    </w:rPr>
  </w:style>
  <w:style w:type="character" w:customStyle="1" w:styleId="CommentSubjectChar">
    <w:name w:val="Comment Subject Char"/>
    <w:basedOn w:val="CommentTextChar"/>
    <w:link w:val="CommentSubject"/>
    <w:uiPriority w:val="99"/>
    <w:semiHidden/>
    <w:rsid w:val="00533956"/>
    <w:rPr>
      <w:b/>
      <w:bCs/>
      <w:sz w:val="20"/>
      <w:szCs w:val="20"/>
    </w:rPr>
  </w:style>
  <w:style w:type="character" w:styleId="Hyperlink">
    <w:name w:val="Hyperlink"/>
    <w:basedOn w:val="DefaultParagraphFont"/>
    <w:uiPriority w:val="99"/>
    <w:unhideWhenUsed/>
    <w:rsid w:val="00F637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72"/>
    <w:pPr>
      <w:ind w:left="720"/>
      <w:contextualSpacing/>
    </w:pPr>
  </w:style>
  <w:style w:type="paragraph" w:styleId="BalloonText">
    <w:name w:val="Balloon Text"/>
    <w:basedOn w:val="Normal"/>
    <w:link w:val="BalloonTextChar"/>
    <w:uiPriority w:val="99"/>
    <w:semiHidden/>
    <w:unhideWhenUsed/>
    <w:rsid w:val="003D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FF"/>
    <w:rPr>
      <w:rFonts w:ascii="Tahoma" w:hAnsi="Tahoma" w:cs="Tahoma"/>
      <w:sz w:val="16"/>
      <w:szCs w:val="16"/>
    </w:rPr>
  </w:style>
  <w:style w:type="character" w:styleId="CommentReference">
    <w:name w:val="annotation reference"/>
    <w:basedOn w:val="DefaultParagraphFont"/>
    <w:uiPriority w:val="99"/>
    <w:semiHidden/>
    <w:unhideWhenUsed/>
    <w:rsid w:val="00533956"/>
    <w:rPr>
      <w:sz w:val="16"/>
      <w:szCs w:val="16"/>
    </w:rPr>
  </w:style>
  <w:style w:type="paragraph" w:styleId="CommentText">
    <w:name w:val="annotation text"/>
    <w:basedOn w:val="Normal"/>
    <w:link w:val="CommentTextChar"/>
    <w:uiPriority w:val="99"/>
    <w:semiHidden/>
    <w:unhideWhenUsed/>
    <w:rsid w:val="00533956"/>
    <w:pPr>
      <w:spacing w:line="240" w:lineRule="auto"/>
    </w:pPr>
    <w:rPr>
      <w:sz w:val="20"/>
      <w:szCs w:val="20"/>
    </w:rPr>
  </w:style>
  <w:style w:type="character" w:customStyle="1" w:styleId="CommentTextChar">
    <w:name w:val="Comment Text Char"/>
    <w:basedOn w:val="DefaultParagraphFont"/>
    <w:link w:val="CommentText"/>
    <w:uiPriority w:val="99"/>
    <w:semiHidden/>
    <w:rsid w:val="00533956"/>
    <w:rPr>
      <w:sz w:val="20"/>
      <w:szCs w:val="20"/>
    </w:rPr>
  </w:style>
  <w:style w:type="paragraph" w:styleId="CommentSubject">
    <w:name w:val="annotation subject"/>
    <w:basedOn w:val="CommentText"/>
    <w:next w:val="CommentText"/>
    <w:link w:val="CommentSubjectChar"/>
    <w:uiPriority w:val="99"/>
    <w:semiHidden/>
    <w:unhideWhenUsed/>
    <w:rsid w:val="00533956"/>
    <w:rPr>
      <w:b/>
      <w:bCs/>
    </w:rPr>
  </w:style>
  <w:style w:type="character" w:customStyle="1" w:styleId="CommentSubjectChar">
    <w:name w:val="Comment Subject Char"/>
    <w:basedOn w:val="CommentTextChar"/>
    <w:link w:val="CommentSubject"/>
    <w:uiPriority w:val="99"/>
    <w:semiHidden/>
    <w:rsid w:val="00533956"/>
    <w:rPr>
      <w:b/>
      <w:bCs/>
      <w:sz w:val="20"/>
      <w:szCs w:val="20"/>
    </w:rPr>
  </w:style>
  <w:style w:type="character" w:styleId="Hyperlink">
    <w:name w:val="Hyperlink"/>
    <w:basedOn w:val="DefaultParagraphFont"/>
    <w:uiPriority w:val="99"/>
    <w:unhideWhenUsed/>
    <w:rsid w:val="00F63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29499">
      <w:bodyDiv w:val="1"/>
      <w:marLeft w:val="0"/>
      <w:marRight w:val="0"/>
      <w:marTop w:val="0"/>
      <w:marBottom w:val="0"/>
      <w:divBdr>
        <w:top w:val="none" w:sz="0" w:space="0" w:color="auto"/>
        <w:left w:val="none" w:sz="0" w:space="0" w:color="auto"/>
        <w:bottom w:val="none" w:sz="0" w:space="0" w:color="auto"/>
        <w:right w:val="none" w:sz="0" w:space="0" w:color="auto"/>
      </w:divBdr>
      <w:divsChild>
        <w:div w:id="552156810">
          <w:marLeft w:val="0"/>
          <w:marRight w:val="0"/>
          <w:marTop w:val="0"/>
          <w:marBottom w:val="0"/>
          <w:divBdr>
            <w:top w:val="none" w:sz="0" w:space="0" w:color="auto"/>
            <w:left w:val="none" w:sz="0" w:space="0" w:color="auto"/>
            <w:bottom w:val="none" w:sz="0" w:space="0" w:color="auto"/>
            <w:right w:val="none" w:sz="0" w:space="0" w:color="auto"/>
          </w:divBdr>
          <w:divsChild>
            <w:div w:id="172261166">
              <w:marLeft w:val="0"/>
              <w:marRight w:val="0"/>
              <w:marTop w:val="0"/>
              <w:marBottom w:val="0"/>
              <w:divBdr>
                <w:top w:val="none" w:sz="0" w:space="0" w:color="auto"/>
                <w:left w:val="none" w:sz="0" w:space="0" w:color="auto"/>
                <w:bottom w:val="none" w:sz="0" w:space="0" w:color="auto"/>
                <w:right w:val="none" w:sz="0" w:space="0" w:color="auto"/>
              </w:divBdr>
            </w:div>
            <w:div w:id="740832821">
              <w:marLeft w:val="0"/>
              <w:marRight w:val="0"/>
              <w:marTop w:val="0"/>
              <w:marBottom w:val="0"/>
              <w:divBdr>
                <w:top w:val="none" w:sz="0" w:space="0" w:color="auto"/>
                <w:left w:val="none" w:sz="0" w:space="0" w:color="auto"/>
                <w:bottom w:val="none" w:sz="0" w:space="0" w:color="auto"/>
                <w:right w:val="none" w:sz="0" w:space="0" w:color="auto"/>
              </w:divBdr>
              <w:divsChild>
                <w:div w:id="622619880">
                  <w:marLeft w:val="0"/>
                  <w:marRight w:val="0"/>
                  <w:marTop w:val="0"/>
                  <w:marBottom w:val="0"/>
                  <w:divBdr>
                    <w:top w:val="none" w:sz="0" w:space="0" w:color="auto"/>
                    <w:left w:val="none" w:sz="0" w:space="0" w:color="auto"/>
                    <w:bottom w:val="none" w:sz="0" w:space="0" w:color="auto"/>
                    <w:right w:val="none" w:sz="0" w:space="0" w:color="auto"/>
                  </w:divBdr>
                </w:div>
                <w:div w:id="902331671">
                  <w:marLeft w:val="0"/>
                  <w:marRight w:val="0"/>
                  <w:marTop w:val="0"/>
                  <w:marBottom w:val="0"/>
                  <w:divBdr>
                    <w:top w:val="none" w:sz="0" w:space="0" w:color="auto"/>
                    <w:left w:val="none" w:sz="0" w:space="0" w:color="auto"/>
                    <w:bottom w:val="none" w:sz="0" w:space="0" w:color="auto"/>
                    <w:right w:val="none" w:sz="0" w:space="0" w:color="auto"/>
                  </w:divBdr>
                </w:div>
                <w:div w:id="294216965">
                  <w:marLeft w:val="0"/>
                  <w:marRight w:val="0"/>
                  <w:marTop w:val="0"/>
                  <w:marBottom w:val="0"/>
                  <w:divBdr>
                    <w:top w:val="none" w:sz="0" w:space="0" w:color="auto"/>
                    <w:left w:val="none" w:sz="0" w:space="0" w:color="auto"/>
                    <w:bottom w:val="none" w:sz="0" w:space="0" w:color="auto"/>
                    <w:right w:val="none" w:sz="0" w:space="0" w:color="auto"/>
                  </w:divBdr>
                </w:div>
                <w:div w:id="679963494">
                  <w:marLeft w:val="0"/>
                  <w:marRight w:val="0"/>
                  <w:marTop w:val="0"/>
                  <w:marBottom w:val="0"/>
                  <w:divBdr>
                    <w:top w:val="none" w:sz="0" w:space="0" w:color="auto"/>
                    <w:left w:val="none" w:sz="0" w:space="0" w:color="auto"/>
                    <w:bottom w:val="none" w:sz="0" w:space="0" w:color="auto"/>
                    <w:right w:val="none" w:sz="0" w:space="0" w:color="auto"/>
                  </w:divBdr>
                </w:div>
                <w:div w:id="1133324901">
                  <w:marLeft w:val="0"/>
                  <w:marRight w:val="0"/>
                  <w:marTop w:val="0"/>
                  <w:marBottom w:val="0"/>
                  <w:divBdr>
                    <w:top w:val="none" w:sz="0" w:space="0" w:color="auto"/>
                    <w:left w:val="none" w:sz="0" w:space="0" w:color="auto"/>
                    <w:bottom w:val="none" w:sz="0" w:space="0" w:color="auto"/>
                    <w:right w:val="none" w:sz="0" w:space="0" w:color="auto"/>
                  </w:divBdr>
                </w:div>
                <w:div w:id="114180098">
                  <w:marLeft w:val="0"/>
                  <w:marRight w:val="0"/>
                  <w:marTop w:val="0"/>
                  <w:marBottom w:val="0"/>
                  <w:divBdr>
                    <w:top w:val="none" w:sz="0" w:space="0" w:color="auto"/>
                    <w:left w:val="none" w:sz="0" w:space="0" w:color="auto"/>
                    <w:bottom w:val="none" w:sz="0" w:space="0" w:color="auto"/>
                    <w:right w:val="none" w:sz="0" w:space="0" w:color="auto"/>
                  </w:divBdr>
                </w:div>
                <w:div w:id="102892095">
                  <w:marLeft w:val="0"/>
                  <w:marRight w:val="0"/>
                  <w:marTop w:val="0"/>
                  <w:marBottom w:val="0"/>
                  <w:divBdr>
                    <w:top w:val="none" w:sz="0" w:space="0" w:color="auto"/>
                    <w:left w:val="none" w:sz="0" w:space="0" w:color="auto"/>
                    <w:bottom w:val="none" w:sz="0" w:space="0" w:color="auto"/>
                    <w:right w:val="none" w:sz="0" w:space="0" w:color="auto"/>
                  </w:divBdr>
                  <w:divsChild>
                    <w:div w:id="701515876">
                      <w:marLeft w:val="0"/>
                      <w:marRight w:val="0"/>
                      <w:marTop w:val="0"/>
                      <w:marBottom w:val="0"/>
                      <w:divBdr>
                        <w:top w:val="none" w:sz="0" w:space="0" w:color="auto"/>
                        <w:left w:val="none" w:sz="0" w:space="0" w:color="auto"/>
                        <w:bottom w:val="none" w:sz="0" w:space="0" w:color="auto"/>
                        <w:right w:val="none" w:sz="0" w:space="0" w:color="auto"/>
                      </w:divBdr>
                    </w:div>
                    <w:div w:id="1030841518">
                      <w:marLeft w:val="0"/>
                      <w:marRight w:val="0"/>
                      <w:marTop w:val="0"/>
                      <w:marBottom w:val="0"/>
                      <w:divBdr>
                        <w:top w:val="none" w:sz="0" w:space="0" w:color="auto"/>
                        <w:left w:val="none" w:sz="0" w:space="0" w:color="auto"/>
                        <w:bottom w:val="none" w:sz="0" w:space="0" w:color="auto"/>
                        <w:right w:val="none" w:sz="0" w:space="0" w:color="auto"/>
                      </w:divBdr>
                    </w:div>
                  </w:divsChild>
                </w:div>
                <w:div w:id="5612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43474">
      <w:bodyDiv w:val="1"/>
      <w:marLeft w:val="0"/>
      <w:marRight w:val="0"/>
      <w:marTop w:val="0"/>
      <w:marBottom w:val="0"/>
      <w:divBdr>
        <w:top w:val="none" w:sz="0" w:space="0" w:color="auto"/>
        <w:left w:val="none" w:sz="0" w:space="0" w:color="auto"/>
        <w:bottom w:val="none" w:sz="0" w:space="0" w:color="auto"/>
        <w:right w:val="none" w:sz="0" w:space="0" w:color="auto"/>
      </w:divBdr>
    </w:div>
    <w:div w:id="1582643697">
      <w:bodyDiv w:val="1"/>
      <w:marLeft w:val="0"/>
      <w:marRight w:val="0"/>
      <w:marTop w:val="0"/>
      <w:marBottom w:val="0"/>
      <w:divBdr>
        <w:top w:val="none" w:sz="0" w:space="0" w:color="auto"/>
        <w:left w:val="none" w:sz="0" w:space="0" w:color="auto"/>
        <w:bottom w:val="none" w:sz="0" w:space="0" w:color="auto"/>
        <w:right w:val="none" w:sz="0" w:space="0" w:color="auto"/>
      </w:divBdr>
      <w:divsChild>
        <w:div w:id="1433667947">
          <w:marLeft w:val="0"/>
          <w:marRight w:val="0"/>
          <w:marTop w:val="0"/>
          <w:marBottom w:val="0"/>
          <w:divBdr>
            <w:top w:val="none" w:sz="0" w:space="0" w:color="auto"/>
            <w:left w:val="none" w:sz="0" w:space="0" w:color="auto"/>
            <w:bottom w:val="none" w:sz="0" w:space="0" w:color="auto"/>
            <w:right w:val="none" w:sz="0" w:space="0" w:color="auto"/>
          </w:divBdr>
        </w:div>
        <w:div w:id="1781147966">
          <w:marLeft w:val="0"/>
          <w:marRight w:val="0"/>
          <w:marTop w:val="0"/>
          <w:marBottom w:val="0"/>
          <w:divBdr>
            <w:top w:val="none" w:sz="0" w:space="0" w:color="auto"/>
            <w:left w:val="none" w:sz="0" w:space="0" w:color="auto"/>
            <w:bottom w:val="none" w:sz="0" w:space="0" w:color="auto"/>
            <w:right w:val="none" w:sz="0" w:space="0" w:color="auto"/>
          </w:divBdr>
        </w:div>
        <w:div w:id="897132518">
          <w:marLeft w:val="0"/>
          <w:marRight w:val="0"/>
          <w:marTop w:val="0"/>
          <w:marBottom w:val="0"/>
          <w:divBdr>
            <w:top w:val="none" w:sz="0" w:space="0" w:color="auto"/>
            <w:left w:val="none" w:sz="0" w:space="0" w:color="auto"/>
            <w:bottom w:val="none" w:sz="0" w:space="0" w:color="auto"/>
            <w:right w:val="none" w:sz="0" w:space="0" w:color="auto"/>
          </w:divBdr>
        </w:div>
        <w:div w:id="988436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mcpherson@adelph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McPherson</dc:creator>
  <cp:lastModifiedBy>Adelphi User</cp:lastModifiedBy>
  <cp:revision>2</cp:revision>
  <cp:lastPrinted>2014-06-24T19:54:00Z</cp:lastPrinted>
  <dcterms:created xsi:type="dcterms:W3CDTF">2014-06-24T19:56:00Z</dcterms:created>
  <dcterms:modified xsi:type="dcterms:W3CDTF">2014-06-24T19:56:00Z</dcterms:modified>
</cp:coreProperties>
</file>